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70"/>
        <w:gridCol w:w="3321"/>
      </w:tblGrid>
      <w:tr w:rsidR="00B058F3" w:rsidRPr="00B058F3" w:rsidTr="00B058F3">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B058F3" w:rsidRPr="00B058F3" w:rsidRDefault="00B058F3" w:rsidP="00B058F3">
            <w:pPr>
              <w:spacing w:before="100" w:beforeAutospacing="1" w:after="100" w:afterAutospacing="1"/>
              <w:outlineLvl w:val="1"/>
              <w:rPr>
                <w:rFonts w:ascii="Times New Roman" w:eastAsia="Times New Roman" w:hAnsi="Times New Roman" w:cs="Times New Roman"/>
                <w:b/>
                <w:bCs/>
                <w:sz w:val="36"/>
                <w:szCs w:val="36"/>
                <w:lang w:val="en-US"/>
              </w:rPr>
            </w:pPr>
            <w:r w:rsidRPr="00B058F3">
              <w:rPr>
                <w:rFonts w:ascii="Times New Roman" w:eastAsia="Times New Roman" w:hAnsi="Times New Roman" w:cs="Times New Roman"/>
                <w:b/>
                <w:bCs/>
                <w:sz w:val="36"/>
                <w:szCs w:val="36"/>
                <w:lang w:val="en-US"/>
              </w:rPr>
              <w:t>ORDIN ADMINISTRATIE PUBLICA 5144/2013</w:t>
            </w:r>
          </w:p>
        </w:tc>
        <w:tc>
          <w:tcPr>
            <w:tcW w:w="1800" w:type="pct"/>
            <w:tcBorders>
              <w:top w:val="outset" w:sz="6" w:space="0" w:color="auto"/>
              <w:left w:val="outset" w:sz="6" w:space="0" w:color="auto"/>
              <w:bottom w:val="outset" w:sz="6" w:space="0" w:color="auto"/>
              <w:right w:val="outset" w:sz="6" w:space="0" w:color="auto"/>
            </w:tcBorders>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b/>
                <w:bCs/>
                <w:i/>
                <w:iCs/>
                <w:sz w:val="24"/>
                <w:szCs w:val="24"/>
                <w:lang w:val="en-US"/>
              </w:rPr>
              <w:t>Vigoare</w:t>
            </w:r>
          </w:p>
        </w:tc>
      </w:tr>
      <w:tr w:rsidR="00B058F3" w:rsidRPr="00B058F3" w:rsidTr="00B058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058F3" w:rsidRPr="00B058F3" w:rsidRDefault="00B058F3" w:rsidP="00B058F3">
            <w:pPr>
              <w:spacing w:before="100" w:beforeAutospacing="1" w:after="100" w:afterAutospacing="1"/>
              <w:outlineLvl w:val="2"/>
              <w:rPr>
                <w:rFonts w:ascii="Times New Roman" w:eastAsia="Times New Roman" w:hAnsi="Times New Roman" w:cs="Times New Roman"/>
                <w:b/>
                <w:bCs/>
                <w:sz w:val="27"/>
                <w:szCs w:val="27"/>
                <w:lang w:val="en-US"/>
              </w:rPr>
            </w:pPr>
            <w:r w:rsidRPr="00B058F3">
              <w:rPr>
                <w:rFonts w:ascii="Times New Roman" w:eastAsia="Times New Roman" w:hAnsi="Times New Roman" w:cs="Times New Roman"/>
                <w:b/>
                <w:bCs/>
                <w:sz w:val="27"/>
                <w:szCs w:val="27"/>
                <w:lang w:val="en-US"/>
              </w:rPr>
              <w:t xml:space="preserve">Emitent: Ministerul Educatiei si Cercetarii </w:t>
            </w:r>
            <w:r w:rsidRPr="00B058F3">
              <w:rPr>
                <w:rFonts w:ascii="Times New Roman" w:eastAsia="Times New Roman" w:hAnsi="Times New Roman" w:cs="Times New Roman"/>
                <w:b/>
                <w:bCs/>
                <w:sz w:val="27"/>
                <w:szCs w:val="27"/>
                <w:lang w:val="en-US"/>
              </w:rPr>
              <w:br/>
              <w:t>Domenii: Educatie nationala</w:t>
            </w:r>
          </w:p>
        </w:tc>
        <w:tc>
          <w:tcPr>
            <w:tcW w:w="0" w:type="auto"/>
            <w:tcBorders>
              <w:top w:val="outset" w:sz="6" w:space="0" w:color="auto"/>
              <w:left w:val="outset" w:sz="6" w:space="0" w:color="auto"/>
              <w:bottom w:val="outset" w:sz="6" w:space="0" w:color="auto"/>
              <w:right w:val="outset" w:sz="6" w:space="0" w:color="auto"/>
            </w:tcBorders>
            <w:vAlign w:val="center"/>
            <w:hideMark/>
          </w:tcPr>
          <w:p w:rsidR="00B058F3" w:rsidRPr="00B058F3" w:rsidRDefault="00B058F3" w:rsidP="00B058F3">
            <w:pPr>
              <w:spacing w:before="100" w:beforeAutospacing="1" w:after="100" w:afterAutospacing="1"/>
              <w:outlineLvl w:val="2"/>
              <w:rPr>
                <w:rFonts w:ascii="Times New Roman" w:eastAsia="Times New Roman" w:hAnsi="Times New Roman" w:cs="Times New Roman"/>
                <w:b/>
                <w:bCs/>
                <w:sz w:val="27"/>
                <w:szCs w:val="27"/>
                <w:lang w:val="en-US"/>
              </w:rPr>
            </w:pPr>
            <w:r w:rsidRPr="00B058F3">
              <w:rPr>
                <w:rFonts w:ascii="Times New Roman" w:eastAsia="Times New Roman" w:hAnsi="Times New Roman" w:cs="Times New Roman"/>
                <w:b/>
                <w:bCs/>
                <w:sz w:val="27"/>
                <w:szCs w:val="27"/>
                <w:lang w:val="en-US"/>
              </w:rPr>
              <w:t>M.O. 714/2013</w:t>
            </w:r>
          </w:p>
        </w:tc>
      </w:tr>
      <w:tr w:rsidR="00B058F3" w:rsidRPr="00B058F3" w:rsidTr="00B058F3">
        <w:trPr>
          <w:trHeight w:val="91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Ordin privind aprobarea Strategiei anticoruptie in educatie</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M.Of.Nr.714 din 20 noiembrie 2013</w:t>
      </w:r>
    </w:p>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 </w:t>
      </w:r>
    </w:p>
    <w:p w:rsidR="00B058F3" w:rsidRPr="00B058F3" w:rsidRDefault="00B058F3" w:rsidP="00B058F3">
      <w:pPr>
        <w:jc w:val="center"/>
        <w:rPr>
          <w:rFonts w:ascii="Times New Roman" w:eastAsia="Times New Roman" w:hAnsi="Times New Roman" w:cs="Times New Roman"/>
          <w:sz w:val="24"/>
          <w:szCs w:val="24"/>
          <w:lang w:val="en-US"/>
        </w:rPr>
      </w:pPr>
      <w:r w:rsidRPr="00B058F3">
        <w:rPr>
          <w:rFonts w:ascii="Courier New" w:eastAsia="Times New Roman" w:hAnsi="Courier New" w:cs="Courier New"/>
          <w:b/>
          <w:bCs/>
          <w:sz w:val="20"/>
          <w:szCs w:val="24"/>
          <w:lang w:val="en-US"/>
        </w:rPr>
        <w:t>ORDIN Nr.5144</w:t>
      </w:r>
      <w:r w:rsidRPr="00B058F3">
        <w:rPr>
          <w:rFonts w:ascii="Courier New" w:eastAsia="Times New Roman" w:hAnsi="Courier New" w:cs="Courier New"/>
          <w:b/>
          <w:bCs/>
          <w:sz w:val="20"/>
          <w:szCs w:val="24"/>
          <w:lang w:val="en-US"/>
        </w:rPr>
        <w:br/>
        <w:t>privind aprobarea Strategiei anticoruptie in educatie</w:t>
      </w:r>
    </w:p>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   In conformitate cu prevederile:</w:t>
      </w:r>
      <w:r w:rsidRPr="00B058F3">
        <w:rPr>
          <w:rFonts w:ascii="Courier New" w:eastAsia="Times New Roman" w:hAnsi="Courier New" w:cs="Courier New"/>
          <w:sz w:val="20"/>
          <w:szCs w:val="24"/>
          <w:lang w:val="en-US"/>
        </w:rPr>
        <w:br/>
        <w:t>   – </w:t>
      </w:r>
      <w:r w:rsidRPr="00B058F3">
        <w:rPr>
          <w:rFonts w:ascii="Courier New" w:eastAsia="Times New Roman" w:hAnsi="Courier New" w:cs="Courier New"/>
          <w:sz w:val="20"/>
          <w:szCs w:val="15"/>
          <w:lang w:val="en-US"/>
        </w:rPr>
        <w:t xml:space="preserve">Legii educatiei nationale </w:t>
      </w:r>
      <w:hyperlink r:id="rId6" w:history="1">
        <w:r w:rsidRPr="00B058F3">
          <w:rPr>
            <w:rFonts w:ascii="Courier New" w:eastAsia="Times New Roman" w:hAnsi="Courier New" w:cs="Courier New"/>
            <w:color w:val="0000FF"/>
            <w:sz w:val="20"/>
            <w:u w:val="single"/>
            <w:lang w:val="en-US"/>
          </w:rPr>
          <w:t>nr. 1/2011</w:t>
        </w:r>
      </w:hyperlink>
      <w:r w:rsidRPr="00B058F3">
        <w:rPr>
          <w:rFonts w:ascii="Courier New" w:eastAsia="Times New Roman" w:hAnsi="Courier New" w:cs="Courier New"/>
          <w:sz w:val="20"/>
          <w:szCs w:val="24"/>
          <w:lang w:val="en-US"/>
        </w:rPr>
        <w:t>, cu modificarile si completarile ulterioare;</w:t>
      </w:r>
      <w:r w:rsidRPr="00B058F3">
        <w:rPr>
          <w:rFonts w:ascii="Courier New" w:eastAsia="Times New Roman" w:hAnsi="Courier New" w:cs="Courier New"/>
          <w:sz w:val="20"/>
          <w:szCs w:val="24"/>
          <w:lang w:val="en-US"/>
        </w:rPr>
        <w:br/>
        <w:t>   – </w:t>
      </w:r>
      <w:r w:rsidRPr="00B058F3">
        <w:rPr>
          <w:rFonts w:ascii="Courier New" w:eastAsia="Times New Roman" w:hAnsi="Courier New" w:cs="Courier New"/>
          <w:sz w:val="20"/>
          <w:szCs w:val="15"/>
          <w:lang w:val="en-US"/>
        </w:rPr>
        <w:t xml:space="preserve">Legii </w:t>
      </w:r>
      <w:hyperlink r:id="rId7" w:history="1">
        <w:r w:rsidRPr="00B058F3">
          <w:rPr>
            <w:rFonts w:ascii="Courier New" w:eastAsia="Times New Roman" w:hAnsi="Courier New" w:cs="Courier New"/>
            <w:color w:val="0000FF"/>
            <w:sz w:val="20"/>
            <w:u w:val="single"/>
            <w:lang w:val="en-US"/>
          </w:rPr>
          <w:t>nr. 188/1999</w:t>
        </w:r>
      </w:hyperlink>
      <w:r w:rsidRPr="00B058F3">
        <w:rPr>
          <w:rFonts w:ascii="Courier New" w:eastAsia="Times New Roman" w:hAnsi="Courier New" w:cs="Courier New"/>
          <w:sz w:val="20"/>
          <w:szCs w:val="24"/>
          <w:lang w:val="en-US"/>
        </w:rPr>
        <w:t> privind Statutul functionarilor publici, republicata, cu modificarile si completarile ulterioare;</w:t>
      </w:r>
      <w:r w:rsidRPr="00B058F3">
        <w:rPr>
          <w:rFonts w:ascii="Courier New" w:eastAsia="Times New Roman" w:hAnsi="Courier New" w:cs="Courier New"/>
          <w:sz w:val="20"/>
          <w:szCs w:val="24"/>
          <w:lang w:val="en-US"/>
        </w:rPr>
        <w:br/>
        <w:t>   – </w:t>
      </w:r>
      <w:r w:rsidRPr="00B058F3">
        <w:rPr>
          <w:rFonts w:ascii="Courier New" w:eastAsia="Times New Roman" w:hAnsi="Courier New" w:cs="Courier New"/>
          <w:sz w:val="20"/>
          <w:szCs w:val="15"/>
          <w:lang w:val="en-US"/>
        </w:rPr>
        <w:t>Legii </w:t>
      </w:r>
      <w:hyperlink r:id="rId8" w:history="1">
        <w:r w:rsidRPr="00B058F3">
          <w:rPr>
            <w:rFonts w:ascii="Courier New" w:eastAsia="Times New Roman" w:hAnsi="Courier New" w:cs="Courier New"/>
            <w:color w:val="0000FF"/>
            <w:sz w:val="20"/>
            <w:u w:val="single"/>
            <w:lang w:val="en-US"/>
          </w:rPr>
          <w:t>nr.7/2004</w:t>
        </w:r>
      </w:hyperlink>
      <w:r w:rsidRPr="00B058F3">
        <w:rPr>
          <w:rFonts w:ascii="Courier New" w:eastAsia="Times New Roman" w:hAnsi="Courier New" w:cs="Courier New"/>
          <w:sz w:val="20"/>
          <w:szCs w:val="24"/>
          <w:lang w:val="en-US"/>
        </w:rPr>
        <w:t> privind Codul de conduita a functionarilor publici, republicata;</w:t>
      </w:r>
      <w:r w:rsidRPr="00B058F3">
        <w:rPr>
          <w:rFonts w:ascii="Courier New" w:eastAsia="Times New Roman" w:hAnsi="Courier New" w:cs="Courier New"/>
          <w:sz w:val="20"/>
          <w:szCs w:val="24"/>
          <w:lang w:val="en-US"/>
        </w:rPr>
        <w:br/>
        <w:t>   – </w:t>
      </w:r>
      <w:r w:rsidRPr="00B058F3">
        <w:rPr>
          <w:rFonts w:ascii="Courier New" w:eastAsia="Times New Roman" w:hAnsi="Courier New" w:cs="Courier New"/>
          <w:sz w:val="20"/>
          <w:szCs w:val="15"/>
          <w:lang w:val="en-US"/>
        </w:rPr>
        <w:t xml:space="preserve">Legii </w:t>
      </w:r>
      <w:hyperlink r:id="rId9" w:history="1">
        <w:r w:rsidRPr="00B058F3">
          <w:rPr>
            <w:rFonts w:ascii="Courier New" w:eastAsia="Times New Roman" w:hAnsi="Courier New" w:cs="Courier New"/>
            <w:color w:val="0000FF"/>
            <w:sz w:val="20"/>
            <w:u w:val="single"/>
            <w:lang w:val="en-US"/>
          </w:rPr>
          <w:t>nr. 477/2004</w:t>
        </w:r>
      </w:hyperlink>
      <w:r w:rsidRPr="00B058F3">
        <w:rPr>
          <w:rFonts w:ascii="Courier New" w:eastAsia="Times New Roman" w:hAnsi="Courier New" w:cs="Courier New"/>
          <w:sz w:val="20"/>
          <w:szCs w:val="24"/>
          <w:lang w:val="en-US"/>
        </w:rPr>
        <w:t xml:space="preserve"> privind Codul de conduita a personalului contractual din autoritatile si institutiile publice;</w:t>
      </w:r>
      <w:r w:rsidRPr="00B058F3">
        <w:rPr>
          <w:rFonts w:ascii="Courier New" w:eastAsia="Times New Roman" w:hAnsi="Courier New" w:cs="Courier New"/>
          <w:sz w:val="20"/>
          <w:szCs w:val="24"/>
          <w:lang w:val="en-US"/>
        </w:rPr>
        <w:br/>
        <w:t>   – </w:t>
      </w:r>
      <w:r w:rsidRPr="00B058F3">
        <w:rPr>
          <w:rFonts w:ascii="Courier New" w:eastAsia="Times New Roman" w:hAnsi="Courier New" w:cs="Courier New"/>
          <w:sz w:val="20"/>
          <w:szCs w:val="15"/>
          <w:lang w:val="en-US"/>
        </w:rPr>
        <w:t xml:space="preserve">Legii </w:t>
      </w:r>
      <w:hyperlink r:id="rId10" w:history="1">
        <w:r w:rsidRPr="00B058F3">
          <w:rPr>
            <w:rFonts w:ascii="Courier New" w:eastAsia="Times New Roman" w:hAnsi="Courier New" w:cs="Courier New"/>
            <w:color w:val="0000FF"/>
            <w:sz w:val="20"/>
            <w:u w:val="single"/>
            <w:lang w:val="en-US"/>
          </w:rPr>
          <w:t>nr. 251/2004</w:t>
        </w:r>
      </w:hyperlink>
      <w:r w:rsidRPr="00B058F3">
        <w:rPr>
          <w:rFonts w:ascii="Courier New" w:eastAsia="Times New Roman" w:hAnsi="Courier New" w:cs="Courier New"/>
          <w:sz w:val="20"/>
          <w:szCs w:val="24"/>
          <w:lang w:val="en-US"/>
        </w:rPr>
        <w:t> privind unele masuri referitoare la bunurile primite cu titlu gratuit cu prilejul unor actiuni de protocol in exercitarea mandatului sau a functiei;</w:t>
      </w:r>
      <w:r w:rsidRPr="00B058F3">
        <w:rPr>
          <w:rFonts w:ascii="Courier New" w:eastAsia="Times New Roman" w:hAnsi="Courier New" w:cs="Courier New"/>
          <w:sz w:val="20"/>
          <w:szCs w:val="24"/>
          <w:lang w:val="en-US"/>
        </w:rPr>
        <w:br/>
        <w:t>   – </w:t>
      </w:r>
      <w:r w:rsidRPr="00B058F3">
        <w:rPr>
          <w:rFonts w:ascii="Courier New" w:eastAsia="Times New Roman" w:hAnsi="Courier New" w:cs="Courier New"/>
          <w:sz w:val="20"/>
          <w:szCs w:val="15"/>
          <w:lang w:val="en-US"/>
        </w:rPr>
        <w:t xml:space="preserve">Legii </w:t>
      </w:r>
      <w:hyperlink r:id="rId11" w:history="1">
        <w:r w:rsidRPr="00B058F3">
          <w:rPr>
            <w:rFonts w:ascii="Courier New" w:eastAsia="Times New Roman" w:hAnsi="Courier New" w:cs="Courier New"/>
            <w:color w:val="0000FF"/>
            <w:sz w:val="20"/>
            <w:u w:val="single"/>
            <w:lang w:val="en-US"/>
          </w:rPr>
          <w:t>nr. 161/2003</w:t>
        </w:r>
      </w:hyperlink>
      <w:r w:rsidRPr="00B058F3">
        <w:rPr>
          <w:rFonts w:ascii="Courier New" w:eastAsia="Times New Roman" w:hAnsi="Courier New" w:cs="Courier New"/>
          <w:sz w:val="20"/>
          <w:szCs w:val="24"/>
          <w:lang w:val="en-US"/>
        </w:rPr>
        <w:t> privind unele masuri pentru asigurarea transparentei in exercitarea demnitatilor publice, a functiilor publice si in mediul de afaceri, prevenirea si sanctionarea coruptiei, cu modificarile si completarile ulterioare;</w:t>
      </w:r>
      <w:r w:rsidRPr="00B058F3">
        <w:rPr>
          <w:rFonts w:ascii="Courier New" w:eastAsia="Times New Roman" w:hAnsi="Courier New" w:cs="Courier New"/>
          <w:sz w:val="20"/>
          <w:szCs w:val="24"/>
          <w:lang w:val="en-US"/>
        </w:rPr>
        <w:br/>
        <w:t>   – </w:t>
      </w:r>
      <w:r w:rsidRPr="00B058F3">
        <w:rPr>
          <w:rFonts w:ascii="Courier New" w:eastAsia="Times New Roman" w:hAnsi="Courier New" w:cs="Courier New"/>
          <w:sz w:val="20"/>
          <w:szCs w:val="15"/>
          <w:lang w:val="en-US"/>
        </w:rPr>
        <w:t xml:space="preserve">Legii </w:t>
      </w:r>
      <w:hyperlink r:id="rId12" w:history="1">
        <w:r w:rsidRPr="00B058F3">
          <w:rPr>
            <w:rFonts w:ascii="Courier New" w:eastAsia="Times New Roman" w:hAnsi="Courier New" w:cs="Courier New"/>
            <w:color w:val="0000FF"/>
            <w:sz w:val="20"/>
            <w:u w:val="single"/>
            <w:lang w:val="en-US"/>
          </w:rPr>
          <w:t>nr. 115/1996</w:t>
        </w:r>
      </w:hyperlink>
      <w:r w:rsidRPr="00B058F3">
        <w:rPr>
          <w:rFonts w:ascii="Courier New" w:eastAsia="Times New Roman" w:hAnsi="Courier New" w:cs="Courier New"/>
          <w:sz w:val="20"/>
          <w:szCs w:val="24"/>
          <w:lang w:val="en-US"/>
        </w:rPr>
        <w:t> pentru declararea si controlul averii demnitarilor, magistratilor, a unor persoane cu functii de conducere si de control si a functionarilor publici, cu modificarile si completarile ulterioare;</w:t>
      </w:r>
      <w:r w:rsidRPr="00B058F3">
        <w:rPr>
          <w:rFonts w:ascii="Courier New" w:eastAsia="Times New Roman" w:hAnsi="Courier New" w:cs="Courier New"/>
          <w:sz w:val="20"/>
          <w:szCs w:val="24"/>
          <w:lang w:val="en-US"/>
        </w:rPr>
        <w:br/>
        <w:t>   – </w:t>
      </w:r>
      <w:r w:rsidRPr="00B058F3">
        <w:rPr>
          <w:rFonts w:ascii="Courier New" w:eastAsia="Times New Roman" w:hAnsi="Courier New" w:cs="Courier New"/>
          <w:sz w:val="20"/>
          <w:szCs w:val="15"/>
          <w:lang w:val="en-US"/>
        </w:rPr>
        <w:t xml:space="preserve">Legii </w:t>
      </w:r>
      <w:hyperlink r:id="rId13" w:history="1">
        <w:r w:rsidRPr="00B058F3">
          <w:rPr>
            <w:rFonts w:ascii="Courier New" w:eastAsia="Times New Roman" w:hAnsi="Courier New" w:cs="Courier New"/>
            <w:color w:val="0000FF"/>
            <w:sz w:val="20"/>
            <w:u w:val="single"/>
            <w:lang w:val="en-US"/>
          </w:rPr>
          <w:t>nr. 78/2000</w:t>
        </w:r>
      </w:hyperlink>
      <w:r w:rsidRPr="00B058F3">
        <w:rPr>
          <w:rFonts w:ascii="Courier New" w:eastAsia="Times New Roman" w:hAnsi="Courier New" w:cs="Courier New"/>
          <w:sz w:val="20"/>
          <w:szCs w:val="24"/>
          <w:lang w:val="en-US"/>
        </w:rPr>
        <w:t> pentru prevenirea, descoperirea si sanctionarea faptelor de coruptie, cu modificarile si completarile ulterioare;</w:t>
      </w:r>
      <w:r w:rsidRPr="00B058F3">
        <w:rPr>
          <w:rFonts w:ascii="Courier New" w:eastAsia="Times New Roman" w:hAnsi="Courier New" w:cs="Courier New"/>
          <w:sz w:val="20"/>
          <w:szCs w:val="24"/>
          <w:lang w:val="en-US"/>
        </w:rPr>
        <w:br/>
        <w:t>   – </w:t>
      </w:r>
      <w:r w:rsidRPr="00B058F3">
        <w:rPr>
          <w:rFonts w:ascii="Courier New" w:eastAsia="Times New Roman" w:hAnsi="Courier New" w:cs="Courier New"/>
          <w:sz w:val="20"/>
          <w:szCs w:val="15"/>
          <w:lang w:val="en-US"/>
        </w:rPr>
        <w:t xml:space="preserve">Legii </w:t>
      </w:r>
      <w:hyperlink r:id="rId14" w:history="1">
        <w:r w:rsidRPr="00B058F3">
          <w:rPr>
            <w:rFonts w:ascii="Courier New" w:eastAsia="Times New Roman" w:hAnsi="Courier New" w:cs="Courier New"/>
            <w:color w:val="0000FF"/>
            <w:sz w:val="20"/>
            <w:u w:val="single"/>
            <w:lang w:val="en-US"/>
          </w:rPr>
          <w:t>nr. 571/2004</w:t>
        </w:r>
      </w:hyperlink>
      <w:r w:rsidRPr="00B058F3">
        <w:rPr>
          <w:rFonts w:ascii="Courier New" w:eastAsia="Times New Roman" w:hAnsi="Courier New" w:cs="Courier New"/>
          <w:sz w:val="20"/>
          <w:szCs w:val="24"/>
          <w:lang w:val="en-US"/>
        </w:rPr>
        <w:t> privind protectia personalului din autoritatile publice, institutiile publice si din alte unitati care semnaleaza incalcari ale legii;</w:t>
      </w:r>
      <w:r w:rsidRPr="00B058F3">
        <w:rPr>
          <w:rFonts w:ascii="Courier New" w:eastAsia="Times New Roman" w:hAnsi="Courier New" w:cs="Courier New"/>
          <w:sz w:val="20"/>
          <w:szCs w:val="24"/>
          <w:lang w:val="en-US"/>
        </w:rPr>
        <w:br/>
        <w:t>   – </w:t>
      </w:r>
      <w:r w:rsidRPr="00B058F3">
        <w:rPr>
          <w:rFonts w:ascii="Courier New" w:eastAsia="Times New Roman" w:hAnsi="Courier New" w:cs="Courier New"/>
          <w:sz w:val="20"/>
          <w:szCs w:val="15"/>
          <w:lang w:val="en-US"/>
        </w:rPr>
        <w:t xml:space="preserve">Ordonantei de urgenta a Guvernului </w:t>
      </w:r>
      <w:hyperlink r:id="rId15" w:history="1">
        <w:r w:rsidRPr="00B058F3">
          <w:rPr>
            <w:rFonts w:ascii="Courier New" w:eastAsia="Times New Roman" w:hAnsi="Courier New" w:cs="Courier New"/>
            <w:color w:val="0000FF"/>
            <w:sz w:val="20"/>
            <w:u w:val="single"/>
            <w:lang w:val="en-US"/>
          </w:rPr>
          <w:t>nr. 75/2005</w:t>
        </w:r>
      </w:hyperlink>
      <w:r w:rsidRPr="00B058F3">
        <w:rPr>
          <w:rFonts w:ascii="Courier New" w:eastAsia="Times New Roman" w:hAnsi="Courier New" w:cs="Courier New"/>
          <w:sz w:val="20"/>
          <w:szCs w:val="24"/>
          <w:lang w:val="en-US"/>
        </w:rPr>
        <w:t xml:space="preserve"> privind asigurarea calitatii educatiei, aprobata cu modificari prin </w:t>
      </w:r>
      <w:r w:rsidRPr="00B058F3">
        <w:rPr>
          <w:rFonts w:ascii="Courier New" w:eastAsia="Times New Roman" w:hAnsi="Courier New" w:cs="Courier New"/>
          <w:sz w:val="20"/>
          <w:szCs w:val="15"/>
          <w:lang w:val="en-US"/>
        </w:rPr>
        <w:t xml:space="preserve">Legea </w:t>
      </w:r>
      <w:hyperlink r:id="rId16" w:history="1">
        <w:r w:rsidRPr="00B058F3">
          <w:rPr>
            <w:rFonts w:ascii="Courier New" w:eastAsia="Times New Roman" w:hAnsi="Courier New" w:cs="Courier New"/>
            <w:color w:val="0000FF"/>
            <w:sz w:val="20"/>
            <w:u w:val="single"/>
            <w:lang w:val="en-US"/>
          </w:rPr>
          <w:t>nr. 87/2006</w:t>
        </w:r>
      </w:hyperlink>
      <w:r w:rsidRPr="00B058F3">
        <w:rPr>
          <w:rFonts w:ascii="Courier New" w:eastAsia="Times New Roman" w:hAnsi="Courier New" w:cs="Courier New"/>
          <w:sz w:val="20"/>
          <w:szCs w:val="24"/>
          <w:lang w:val="en-US"/>
        </w:rPr>
        <w:t>, cu modificarile si completarile ulterioare;</w:t>
      </w:r>
      <w:r w:rsidRPr="00B058F3">
        <w:rPr>
          <w:rFonts w:ascii="Courier New" w:eastAsia="Times New Roman" w:hAnsi="Courier New" w:cs="Courier New"/>
          <w:sz w:val="20"/>
          <w:szCs w:val="24"/>
          <w:lang w:val="en-US"/>
        </w:rPr>
        <w:br/>
        <w:t>   – </w:t>
      </w:r>
      <w:r w:rsidRPr="00B058F3">
        <w:rPr>
          <w:rFonts w:ascii="Courier New" w:eastAsia="Times New Roman" w:hAnsi="Courier New" w:cs="Courier New"/>
          <w:sz w:val="20"/>
          <w:szCs w:val="15"/>
          <w:lang w:val="en-US"/>
        </w:rPr>
        <w:t xml:space="preserve">Ordinului presedintelui Agentiei Nationale a Functionarilor Publici </w:t>
      </w:r>
      <w:hyperlink r:id="rId17" w:history="1">
        <w:r w:rsidRPr="00B058F3">
          <w:rPr>
            <w:rFonts w:ascii="Courier New" w:eastAsia="Times New Roman" w:hAnsi="Courier New" w:cs="Courier New"/>
            <w:color w:val="0000FF"/>
            <w:sz w:val="20"/>
            <w:u w:val="single"/>
            <w:lang w:val="en-US"/>
          </w:rPr>
          <w:t>nr. 1.200/2013</w:t>
        </w:r>
      </w:hyperlink>
      <w:r w:rsidRPr="00B058F3">
        <w:rPr>
          <w:rFonts w:ascii="Courier New" w:eastAsia="Times New Roman" w:hAnsi="Courier New" w:cs="Courier New"/>
          <w:sz w:val="20"/>
          <w:szCs w:val="24"/>
          <w:lang w:val="en-US"/>
        </w:rPr>
        <w:t> privind monitorizarea respectarii normelor de conduita de catre functionarii publici si a implementarii procedurilor disciplinare;</w:t>
      </w:r>
      <w:r w:rsidRPr="00B058F3">
        <w:rPr>
          <w:rFonts w:ascii="Courier New" w:eastAsia="Times New Roman" w:hAnsi="Courier New" w:cs="Courier New"/>
          <w:sz w:val="20"/>
          <w:szCs w:val="24"/>
          <w:lang w:val="en-US"/>
        </w:rPr>
        <w:br/>
        <w:t>   – </w:t>
      </w:r>
      <w:r w:rsidRPr="00B058F3">
        <w:rPr>
          <w:rFonts w:ascii="Courier New" w:eastAsia="Times New Roman" w:hAnsi="Courier New" w:cs="Courier New"/>
          <w:sz w:val="20"/>
          <w:szCs w:val="15"/>
          <w:lang w:val="en-US"/>
        </w:rPr>
        <w:t xml:space="preserve">Ordinului ministrului finantelor publice </w:t>
      </w:r>
      <w:hyperlink r:id="rId18" w:history="1">
        <w:r w:rsidRPr="00B058F3">
          <w:rPr>
            <w:rFonts w:ascii="Courier New" w:eastAsia="Times New Roman" w:hAnsi="Courier New" w:cs="Courier New"/>
            <w:color w:val="0000FF"/>
            <w:sz w:val="20"/>
            <w:u w:val="single"/>
            <w:lang w:val="en-US"/>
          </w:rPr>
          <w:t>nr. 946/2005</w:t>
        </w:r>
      </w:hyperlink>
      <w:r w:rsidRPr="00B058F3">
        <w:rPr>
          <w:rFonts w:ascii="Courier New" w:eastAsia="Times New Roman" w:hAnsi="Courier New" w:cs="Courier New"/>
          <w:sz w:val="20"/>
          <w:szCs w:val="24"/>
          <w:lang w:val="en-US"/>
        </w:rPr>
        <w:t> pentru aprobarea Codului controlului intern/managerial, cuprinzand standardele de control intern/managerial la entitatile publice si pentru dezvoltarea sistemelor de control intern/managerial, republicat, cu modificarile ulterioare;</w:t>
      </w:r>
      <w:r w:rsidRPr="00B058F3">
        <w:rPr>
          <w:rFonts w:ascii="Courier New" w:eastAsia="Times New Roman" w:hAnsi="Courier New" w:cs="Courier New"/>
          <w:sz w:val="20"/>
          <w:szCs w:val="24"/>
          <w:lang w:val="en-US"/>
        </w:rPr>
        <w:br/>
        <w:t>   – </w:t>
      </w:r>
      <w:r w:rsidRPr="00B058F3">
        <w:rPr>
          <w:rFonts w:ascii="Courier New" w:eastAsia="Times New Roman" w:hAnsi="Courier New" w:cs="Courier New"/>
          <w:sz w:val="20"/>
          <w:szCs w:val="15"/>
          <w:lang w:val="en-US"/>
        </w:rPr>
        <w:t xml:space="preserve">Hotararii Guvernului </w:t>
      </w:r>
      <w:hyperlink r:id="rId19" w:history="1">
        <w:r w:rsidRPr="00B058F3">
          <w:rPr>
            <w:rFonts w:ascii="Courier New" w:eastAsia="Times New Roman" w:hAnsi="Courier New" w:cs="Courier New"/>
            <w:color w:val="0000FF"/>
            <w:sz w:val="20"/>
            <w:u w:val="single"/>
            <w:lang w:val="en-US"/>
          </w:rPr>
          <w:t>nr. 185/2013</w:t>
        </w:r>
      </w:hyperlink>
      <w:r w:rsidRPr="00B058F3">
        <w:rPr>
          <w:rFonts w:ascii="Courier New" w:eastAsia="Times New Roman" w:hAnsi="Courier New" w:cs="Courier New"/>
          <w:sz w:val="20"/>
          <w:szCs w:val="15"/>
          <w:lang w:val="en-US"/>
        </w:rPr>
        <w:t xml:space="preserve"> </w:t>
      </w:r>
      <w:r w:rsidRPr="00B058F3">
        <w:rPr>
          <w:rFonts w:ascii="Courier New" w:eastAsia="Times New Roman" w:hAnsi="Courier New" w:cs="Courier New"/>
          <w:sz w:val="20"/>
          <w:szCs w:val="24"/>
          <w:lang w:val="en-US"/>
        </w:rPr>
        <w:t>privind organizarea si functionarea Ministerului Educatiei Nationale, cu modificarile si completarile ulterioare,</w:t>
      </w:r>
    </w:p>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spacing w:after="240"/>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lastRenderedPageBreak/>
        <w:t xml:space="preserve">   </w:t>
      </w:r>
      <w:r w:rsidRPr="00B058F3">
        <w:rPr>
          <w:rFonts w:ascii="Courier New" w:eastAsia="Times New Roman" w:hAnsi="Courier New" w:cs="Courier New"/>
          <w:b/>
          <w:bCs/>
          <w:sz w:val="20"/>
          <w:szCs w:val="24"/>
          <w:lang w:val="en-US"/>
        </w:rPr>
        <w:t xml:space="preserve">ministrul educatiei nationale </w:t>
      </w:r>
      <w:r w:rsidRPr="00B058F3">
        <w:rPr>
          <w:rFonts w:ascii="Courier New" w:eastAsia="Times New Roman" w:hAnsi="Courier New" w:cs="Courier New"/>
          <w:sz w:val="20"/>
          <w:szCs w:val="24"/>
          <w:lang w:val="en-US"/>
        </w:rPr>
        <w:t>emite prezentul ordin.</w:t>
      </w:r>
    </w:p>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b/>
          <w:bCs/>
          <w:sz w:val="20"/>
          <w:szCs w:val="24"/>
          <w:lang w:val="en-US"/>
        </w:rPr>
        <w:t xml:space="preserve">   Art. 1. - </w:t>
      </w:r>
      <w:r w:rsidRPr="00B058F3">
        <w:rPr>
          <w:rFonts w:ascii="Courier New" w:eastAsia="Times New Roman" w:hAnsi="Courier New" w:cs="Courier New"/>
          <w:sz w:val="20"/>
          <w:szCs w:val="24"/>
          <w:lang w:val="en-US"/>
        </w:rPr>
        <w:t>Se aproba Strategia anticoruptie in educatie, prevazuta in anexa care face parte integranta din prezentul ordin.</w:t>
      </w:r>
      <w:r w:rsidRPr="00B058F3">
        <w:rPr>
          <w:rFonts w:ascii="Courier New" w:eastAsia="Times New Roman" w:hAnsi="Courier New" w:cs="Courier New"/>
          <w:sz w:val="20"/>
          <w:szCs w:val="24"/>
          <w:lang w:val="en-US"/>
        </w:rPr>
        <w:br/>
      </w:r>
      <w:r w:rsidRPr="00B058F3">
        <w:rPr>
          <w:rFonts w:ascii="Courier New" w:eastAsia="Times New Roman" w:hAnsi="Courier New" w:cs="Courier New"/>
          <w:b/>
          <w:bCs/>
          <w:sz w:val="20"/>
          <w:szCs w:val="24"/>
          <w:lang w:val="en-US"/>
        </w:rPr>
        <w:t xml:space="preserve">   Art. 2. - </w:t>
      </w:r>
      <w:r w:rsidRPr="00B058F3">
        <w:rPr>
          <w:rFonts w:ascii="Courier New" w:eastAsia="Times New Roman" w:hAnsi="Courier New" w:cs="Courier New"/>
          <w:sz w:val="20"/>
          <w:szCs w:val="24"/>
          <w:lang w:val="en-US"/>
        </w:rPr>
        <w:t>Secretarul general adjunct, directiile generale/ directiile/serviciile din Ministerul Educatiei Nationale, precum si institutiile aflate in subordinea/coordonarea ministerului vor aduce la cunostinta personalului prevederile prezentului ordin.</w:t>
      </w:r>
      <w:r w:rsidRPr="00B058F3">
        <w:rPr>
          <w:rFonts w:ascii="Courier New" w:eastAsia="Times New Roman" w:hAnsi="Courier New" w:cs="Courier New"/>
          <w:sz w:val="20"/>
          <w:szCs w:val="24"/>
          <w:lang w:val="en-US"/>
        </w:rPr>
        <w:br/>
      </w:r>
      <w:r w:rsidRPr="00B058F3">
        <w:rPr>
          <w:rFonts w:ascii="Courier New" w:eastAsia="Times New Roman" w:hAnsi="Courier New" w:cs="Courier New"/>
          <w:b/>
          <w:bCs/>
          <w:sz w:val="20"/>
          <w:szCs w:val="24"/>
          <w:lang w:val="en-US"/>
        </w:rPr>
        <w:t xml:space="preserve">   Art. 3. - </w:t>
      </w:r>
      <w:r w:rsidRPr="00B058F3">
        <w:rPr>
          <w:rFonts w:ascii="Courier New" w:eastAsia="Times New Roman" w:hAnsi="Courier New" w:cs="Courier New"/>
          <w:sz w:val="20"/>
          <w:szCs w:val="24"/>
          <w:lang w:val="en-US"/>
        </w:rPr>
        <w:t>Prezentul ordin se publica in Monitorul Oficial al Romaniei, Partea I.</w:t>
      </w:r>
    </w:p>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jc w:val="center"/>
        <w:rPr>
          <w:rFonts w:ascii="Courier New" w:eastAsia="Times New Roman" w:hAnsi="Courier New" w:cs="Courier New"/>
          <w:sz w:val="20"/>
          <w:szCs w:val="24"/>
          <w:lang w:val="en-US"/>
        </w:rPr>
      </w:pPr>
      <w:r w:rsidRPr="00B058F3">
        <w:rPr>
          <w:rFonts w:ascii="Courier New" w:eastAsia="Times New Roman" w:hAnsi="Courier New" w:cs="Courier New"/>
          <w:sz w:val="20"/>
          <w:szCs w:val="24"/>
          <w:lang w:val="en-US"/>
        </w:rPr>
        <w:t>Ministrul educatiei nationale,</w:t>
      </w:r>
      <w:r w:rsidRPr="00B058F3">
        <w:rPr>
          <w:rFonts w:ascii="Courier New" w:eastAsia="Times New Roman" w:hAnsi="Courier New" w:cs="Courier New"/>
          <w:sz w:val="20"/>
          <w:szCs w:val="24"/>
          <w:lang w:val="en-US"/>
        </w:rPr>
        <w:br/>
      </w:r>
      <w:r w:rsidRPr="00B058F3">
        <w:rPr>
          <w:rFonts w:ascii="Courier New" w:eastAsia="Times New Roman" w:hAnsi="Courier New" w:cs="Courier New"/>
          <w:b/>
          <w:bCs/>
          <w:sz w:val="20"/>
          <w:szCs w:val="24"/>
          <w:lang w:val="en-US"/>
        </w:rPr>
        <w:t>Remus Pricopie</w:t>
      </w:r>
    </w:p>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spacing w:after="240"/>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   Bucuresti, 26 septembrie 2013.</w:t>
      </w:r>
      <w:r w:rsidRPr="00B058F3">
        <w:rPr>
          <w:rFonts w:ascii="Courier New" w:eastAsia="Times New Roman" w:hAnsi="Courier New" w:cs="Courier New"/>
          <w:sz w:val="20"/>
          <w:szCs w:val="24"/>
          <w:lang w:val="en-US"/>
        </w:rPr>
        <w:br/>
        <w:t>   Nr. 5.144.</w:t>
      </w:r>
    </w:p>
    <w:p w:rsidR="00B058F3" w:rsidRPr="00B058F3" w:rsidRDefault="00B058F3" w:rsidP="00B058F3">
      <w:pPr>
        <w:jc w:val="right"/>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br/>
      </w:r>
      <w:r w:rsidRPr="00B058F3">
        <w:rPr>
          <w:rFonts w:ascii="Times New Roman" w:eastAsia="Times New Roman" w:hAnsi="Times New Roman" w:cs="Times New Roman"/>
          <w:b/>
          <w:bCs/>
          <w:sz w:val="24"/>
          <w:szCs w:val="24"/>
          <w:lang w:val="en-US"/>
        </w:rPr>
        <w:t>ANEXA</w:t>
      </w:r>
    </w:p>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jc w:val="center"/>
        <w:rPr>
          <w:rFonts w:ascii="Times New Roman" w:eastAsia="Times New Roman" w:hAnsi="Times New Roman" w:cs="Times New Roman"/>
          <w:sz w:val="24"/>
          <w:szCs w:val="24"/>
          <w:lang w:val="en-US"/>
        </w:rPr>
      </w:pPr>
      <w:r>
        <w:rPr>
          <w:rFonts w:ascii="Times New Roman" w:eastAsia="Times New Roman" w:hAnsi="Times New Roman" w:cs="Times New Roman"/>
          <w:b/>
          <w:bCs/>
          <w:noProof/>
          <w:sz w:val="24"/>
          <w:szCs w:val="24"/>
          <w:lang w:val="en-US"/>
        </w:rPr>
        <w:drawing>
          <wp:inline distT="0" distB="0" distL="0" distR="0">
            <wp:extent cx="4981575" cy="1257300"/>
            <wp:effectExtent l="19050" t="0" r="9525" b="0"/>
            <wp:docPr id="1" name="Imagine 1" descr="http://www.program-legislativ.ro/fisiere_lex/index.php?file=oap5144.2013.jpg&amp;p=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gram-legislativ.ro/fisiere_lex/index.php?file=oap5144.2013.jpg&amp;p=lex"/>
                    <pic:cNvPicPr>
                      <a:picLocks noChangeAspect="1" noChangeArrowheads="1"/>
                    </pic:cNvPicPr>
                  </pic:nvPicPr>
                  <pic:blipFill>
                    <a:blip r:embed="rId20"/>
                    <a:srcRect/>
                    <a:stretch>
                      <a:fillRect/>
                    </a:stretch>
                  </pic:blipFill>
                  <pic:spPr bwMode="auto">
                    <a:xfrm>
                      <a:off x="0" y="0"/>
                      <a:ext cx="4981575" cy="1257300"/>
                    </a:xfrm>
                    <a:prstGeom prst="rect">
                      <a:avLst/>
                    </a:prstGeom>
                    <a:noFill/>
                    <a:ln w="9525">
                      <a:noFill/>
                      <a:miter lim="800000"/>
                      <a:headEnd/>
                      <a:tailEnd/>
                    </a:ln>
                  </pic:spPr>
                </pic:pic>
              </a:graphicData>
            </a:graphic>
          </wp:inline>
        </w:drawing>
      </w:r>
    </w:p>
    <w:p w:rsidR="00B058F3" w:rsidRPr="00B058F3" w:rsidRDefault="00B058F3" w:rsidP="00B058F3">
      <w:pPr>
        <w:jc w:val="cente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br/>
      </w:r>
      <w:r w:rsidRPr="00B058F3">
        <w:rPr>
          <w:rFonts w:ascii="Times New Roman" w:eastAsia="Times New Roman" w:hAnsi="Times New Roman" w:cs="Times New Roman"/>
          <w:b/>
          <w:bCs/>
          <w:sz w:val="24"/>
          <w:szCs w:val="24"/>
          <w:lang w:val="en-US"/>
        </w:rPr>
        <w:t>„Prevenirea coruptiei in educatie prin informare, formare si responsabilizare” – </w:t>
      </w:r>
      <w:r w:rsidRPr="00B058F3">
        <w:rPr>
          <w:rFonts w:ascii="Times New Roman" w:eastAsia="Times New Roman" w:hAnsi="Times New Roman" w:cs="Times New Roman"/>
          <w:b/>
          <w:bCs/>
          <w:sz w:val="24"/>
          <w:szCs w:val="24"/>
          <w:lang w:val="en-US"/>
        </w:rPr>
        <w:br/>
        <w:t xml:space="preserve">Proiect cofinantat din Fondul Social European, prin </w:t>
      </w:r>
    </w:p>
    <w:p w:rsidR="00B058F3" w:rsidRPr="00B058F3" w:rsidRDefault="00B058F3" w:rsidP="00B058F3">
      <w:pPr>
        <w:jc w:val="center"/>
        <w:rPr>
          <w:rFonts w:ascii="Times New Roman" w:eastAsia="Times New Roman" w:hAnsi="Times New Roman" w:cs="Times New Roman"/>
          <w:sz w:val="24"/>
          <w:szCs w:val="24"/>
          <w:lang w:val="en-US"/>
        </w:rPr>
      </w:pPr>
      <w:r w:rsidRPr="00B058F3">
        <w:rPr>
          <w:rFonts w:ascii="Times New Roman" w:eastAsia="Times New Roman" w:hAnsi="Times New Roman" w:cs="Times New Roman"/>
          <w:b/>
          <w:bCs/>
          <w:sz w:val="24"/>
          <w:szCs w:val="24"/>
          <w:lang w:val="en-US"/>
        </w:rPr>
        <w:t>Programul Operational „Dezvoltarea Capacitatii</w:t>
      </w:r>
    </w:p>
    <w:p w:rsidR="00B058F3" w:rsidRPr="00B058F3" w:rsidRDefault="00B058F3" w:rsidP="00B058F3">
      <w:pPr>
        <w:jc w:val="center"/>
        <w:rPr>
          <w:rFonts w:ascii="Times New Roman" w:eastAsia="Times New Roman" w:hAnsi="Times New Roman" w:cs="Times New Roman"/>
          <w:sz w:val="24"/>
          <w:szCs w:val="24"/>
          <w:lang w:val="en-US"/>
        </w:rPr>
      </w:pPr>
      <w:r w:rsidRPr="00B058F3">
        <w:rPr>
          <w:rFonts w:ascii="Times New Roman" w:eastAsia="Times New Roman" w:hAnsi="Times New Roman" w:cs="Times New Roman"/>
          <w:b/>
          <w:bCs/>
          <w:sz w:val="24"/>
          <w:szCs w:val="24"/>
          <w:lang w:val="en-US"/>
        </w:rPr>
        <w:t> Administrative“ - Cod SMIS 30342</w:t>
      </w:r>
    </w:p>
    <w:p w:rsidR="00B058F3" w:rsidRPr="00B058F3" w:rsidRDefault="00B058F3" w:rsidP="00B058F3">
      <w:pPr>
        <w:rPr>
          <w:rFonts w:ascii="Courier New" w:eastAsia="Times New Roman" w:hAnsi="Courier New" w:cs="Courier New"/>
          <w:sz w:val="20"/>
          <w:szCs w:val="24"/>
          <w:lang w:val="en-US"/>
        </w:rPr>
      </w:pPr>
      <w:r w:rsidRPr="00B058F3">
        <w:rPr>
          <w:rFonts w:ascii="Courier New" w:eastAsia="Times New Roman" w:hAnsi="Courier New" w:cs="Courier New"/>
          <w:sz w:val="20"/>
          <w:szCs w:val="24"/>
          <w:lang w:val="en-US"/>
        </w:rPr>
        <w:t> </w:t>
      </w:r>
    </w:p>
    <w:p w:rsidR="00B058F3" w:rsidRPr="00B058F3" w:rsidRDefault="00B058F3" w:rsidP="00B058F3">
      <w:pPr>
        <w:rPr>
          <w:rFonts w:ascii="Courier New" w:eastAsia="Times New Roman" w:hAnsi="Courier New" w:cs="Courier New"/>
          <w:sz w:val="20"/>
          <w:szCs w:val="24"/>
          <w:lang w:val="en-US"/>
        </w:rPr>
      </w:pPr>
      <w:r w:rsidRPr="00B058F3">
        <w:rPr>
          <w:rFonts w:ascii="Courier New" w:eastAsia="Times New Roman" w:hAnsi="Courier New" w:cs="Courier New"/>
          <w:sz w:val="20"/>
          <w:szCs w:val="24"/>
          <w:lang w:val="en-US"/>
        </w:rPr>
        <w:t> </w:t>
      </w:r>
    </w:p>
    <w:p w:rsidR="00B058F3" w:rsidRPr="00B058F3" w:rsidRDefault="00B058F3" w:rsidP="00B058F3">
      <w:pPr>
        <w:jc w:val="center"/>
        <w:rPr>
          <w:rFonts w:ascii="Courier New" w:eastAsia="Times New Roman" w:hAnsi="Courier New" w:cs="Courier New"/>
          <w:sz w:val="20"/>
          <w:szCs w:val="24"/>
          <w:lang w:val="en-US"/>
        </w:rPr>
      </w:pPr>
      <w:r>
        <w:rPr>
          <w:rFonts w:ascii="Courier New" w:eastAsia="Times New Roman" w:hAnsi="Courier New" w:cs="Courier New"/>
          <w:noProof/>
          <w:sz w:val="20"/>
          <w:szCs w:val="24"/>
          <w:lang w:val="en-US"/>
        </w:rPr>
        <w:drawing>
          <wp:inline distT="0" distB="0" distL="0" distR="0">
            <wp:extent cx="4981575" cy="1257300"/>
            <wp:effectExtent l="19050" t="0" r="9525" b="0"/>
            <wp:docPr id="2" name="Imagine 2" descr="http://www.program-legislativ.ro/fisiere_lex/index.php?file=oap5144.2013a.jpg&amp;p=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gram-legislativ.ro/fisiere_lex/index.php?file=oap5144.2013a.jpg&amp;p=lex"/>
                    <pic:cNvPicPr>
                      <a:picLocks noChangeAspect="1" noChangeArrowheads="1"/>
                    </pic:cNvPicPr>
                  </pic:nvPicPr>
                  <pic:blipFill>
                    <a:blip r:embed="rId20"/>
                    <a:srcRect/>
                    <a:stretch>
                      <a:fillRect/>
                    </a:stretch>
                  </pic:blipFill>
                  <pic:spPr bwMode="auto">
                    <a:xfrm>
                      <a:off x="0" y="0"/>
                      <a:ext cx="4981575" cy="1257300"/>
                    </a:xfrm>
                    <a:prstGeom prst="rect">
                      <a:avLst/>
                    </a:prstGeom>
                    <a:noFill/>
                    <a:ln w="9525">
                      <a:noFill/>
                      <a:miter lim="800000"/>
                      <a:headEnd/>
                      <a:tailEnd/>
                    </a:ln>
                  </pic:spPr>
                </pic:pic>
              </a:graphicData>
            </a:graphic>
          </wp:inline>
        </w:drawing>
      </w:r>
    </w:p>
    <w:p w:rsidR="00B058F3" w:rsidRPr="00B058F3" w:rsidRDefault="00B058F3" w:rsidP="00B058F3">
      <w:pPr>
        <w:jc w:val="cente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br/>
        <w:t> </w:t>
      </w:r>
    </w:p>
    <w:p w:rsidR="00B058F3" w:rsidRPr="00B058F3" w:rsidRDefault="00B058F3" w:rsidP="00B058F3">
      <w:pPr>
        <w:jc w:val="center"/>
        <w:rPr>
          <w:rFonts w:ascii="Times New Roman" w:eastAsia="Times New Roman" w:hAnsi="Times New Roman" w:cs="Times New Roman"/>
          <w:sz w:val="24"/>
          <w:szCs w:val="24"/>
          <w:lang w:val="en-US"/>
        </w:rPr>
      </w:pPr>
      <w:r w:rsidRPr="00B058F3">
        <w:rPr>
          <w:rFonts w:ascii="Times New Roman" w:eastAsia="Times New Roman" w:hAnsi="Times New Roman" w:cs="Times New Roman"/>
          <w:b/>
          <w:bCs/>
          <w:sz w:val="24"/>
          <w:szCs w:val="24"/>
          <w:lang w:val="en-US"/>
        </w:rPr>
        <w:t>STRATEGIA</w:t>
      </w:r>
    </w:p>
    <w:p w:rsidR="00B058F3" w:rsidRPr="00B058F3" w:rsidRDefault="00B058F3" w:rsidP="00B058F3">
      <w:pPr>
        <w:jc w:val="center"/>
        <w:rPr>
          <w:rFonts w:ascii="Times New Roman" w:eastAsia="Times New Roman" w:hAnsi="Times New Roman" w:cs="Times New Roman"/>
          <w:sz w:val="24"/>
          <w:szCs w:val="24"/>
          <w:lang w:val="en-US"/>
        </w:rPr>
      </w:pPr>
      <w:r w:rsidRPr="00B058F3">
        <w:rPr>
          <w:rFonts w:ascii="Times New Roman" w:eastAsia="Times New Roman" w:hAnsi="Times New Roman" w:cs="Times New Roman"/>
          <w:b/>
          <w:bCs/>
          <w:sz w:val="24"/>
          <w:szCs w:val="24"/>
          <w:lang w:val="en-US"/>
        </w:rPr>
        <w:t> anticoruptie in educatie 2013-2015</w:t>
      </w:r>
    </w:p>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jc w:val="center"/>
        <w:rPr>
          <w:rFonts w:ascii="Times New Roman" w:eastAsia="Times New Roman" w:hAnsi="Times New Roman" w:cs="Times New Roman"/>
          <w:sz w:val="24"/>
          <w:szCs w:val="24"/>
          <w:lang w:val="en-US"/>
        </w:rPr>
      </w:pPr>
      <w:r w:rsidRPr="00B058F3">
        <w:rPr>
          <w:rFonts w:ascii="Times New Roman" w:eastAsia="Times New Roman" w:hAnsi="Times New Roman" w:cs="Times New Roman"/>
          <w:b/>
          <w:bCs/>
          <w:sz w:val="24"/>
          <w:szCs w:val="24"/>
          <w:lang w:val="en-US"/>
        </w:rPr>
        <w:t>CUPRINS</w:t>
      </w:r>
    </w:p>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1. Introducere</w:t>
      </w:r>
      <w:r w:rsidRPr="00B058F3">
        <w:rPr>
          <w:rFonts w:ascii="Times New Roman" w:eastAsia="Times New Roman" w:hAnsi="Times New Roman" w:cs="Times New Roman"/>
          <w:sz w:val="24"/>
          <w:szCs w:val="24"/>
          <w:lang w:val="en-US"/>
        </w:rPr>
        <w:br/>
        <w:t>   1.1. Despre strategie</w:t>
      </w:r>
      <w:r w:rsidRPr="00B058F3">
        <w:rPr>
          <w:rFonts w:ascii="Times New Roman" w:eastAsia="Times New Roman" w:hAnsi="Times New Roman" w:cs="Times New Roman"/>
          <w:sz w:val="24"/>
          <w:szCs w:val="24"/>
          <w:lang w:val="en-US"/>
        </w:rPr>
        <w:br/>
        <w:t>   1.2. Coruptia in Romania si indicatori de perceptie a coruptiei in educatie</w:t>
      </w:r>
      <w:r w:rsidRPr="00B058F3">
        <w:rPr>
          <w:rFonts w:ascii="Times New Roman" w:eastAsia="Times New Roman" w:hAnsi="Times New Roman" w:cs="Times New Roman"/>
          <w:sz w:val="24"/>
          <w:szCs w:val="24"/>
          <w:lang w:val="en-US"/>
        </w:rPr>
        <w:br/>
      </w:r>
      <w:r w:rsidRPr="00B058F3">
        <w:rPr>
          <w:rFonts w:ascii="Times New Roman" w:eastAsia="Times New Roman" w:hAnsi="Times New Roman" w:cs="Times New Roman"/>
          <w:sz w:val="24"/>
          <w:szCs w:val="24"/>
          <w:lang w:val="en-US"/>
        </w:rPr>
        <w:lastRenderedPageBreak/>
        <w:t>   1.3. Politicile publice si cadrul juridic existente</w:t>
      </w:r>
      <w:r w:rsidRPr="00B058F3">
        <w:rPr>
          <w:rFonts w:ascii="Times New Roman" w:eastAsia="Times New Roman" w:hAnsi="Times New Roman" w:cs="Times New Roman"/>
          <w:sz w:val="24"/>
          <w:szCs w:val="24"/>
          <w:lang w:val="en-US"/>
        </w:rPr>
        <w:br/>
        <w:t>   2. Valorile fundamentale si principiile promovate de strategie</w:t>
      </w:r>
      <w:r w:rsidRPr="00B058F3">
        <w:rPr>
          <w:rFonts w:ascii="Times New Roman" w:eastAsia="Times New Roman" w:hAnsi="Times New Roman" w:cs="Times New Roman"/>
          <w:sz w:val="24"/>
          <w:szCs w:val="24"/>
          <w:lang w:val="en-US"/>
        </w:rPr>
        <w:br/>
        <w:t>   2.1. Valori fundamentale</w:t>
      </w:r>
      <w:r w:rsidRPr="00B058F3">
        <w:rPr>
          <w:rFonts w:ascii="Times New Roman" w:eastAsia="Times New Roman" w:hAnsi="Times New Roman" w:cs="Times New Roman"/>
          <w:sz w:val="24"/>
          <w:szCs w:val="24"/>
          <w:lang w:val="en-US"/>
        </w:rPr>
        <w:br/>
        <w:t>   2.2. Principii</w:t>
      </w:r>
      <w:r w:rsidRPr="00B058F3">
        <w:rPr>
          <w:rFonts w:ascii="Times New Roman" w:eastAsia="Times New Roman" w:hAnsi="Times New Roman" w:cs="Times New Roman"/>
          <w:sz w:val="24"/>
          <w:szCs w:val="24"/>
          <w:lang w:val="en-US"/>
        </w:rPr>
        <w:br/>
        <w:t>   3. Scopul strategiei, instrumentele si tipurile de interventii propuse</w:t>
      </w:r>
      <w:r w:rsidRPr="00B058F3">
        <w:rPr>
          <w:rFonts w:ascii="Times New Roman" w:eastAsia="Times New Roman" w:hAnsi="Times New Roman" w:cs="Times New Roman"/>
          <w:sz w:val="24"/>
          <w:szCs w:val="24"/>
          <w:lang w:val="en-US"/>
        </w:rPr>
        <w:br/>
        <w:t>   3.1. Scopul strategiei</w:t>
      </w:r>
      <w:r w:rsidRPr="00B058F3">
        <w:rPr>
          <w:rFonts w:ascii="Times New Roman" w:eastAsia="Times New Roman" w:hAnsi="Times New Roman" w:cs="Times New Roman"/>
          <w:sz w:val="24"/>
          <w:szCs w:val="24"/>
          <w:lang w:val="en-US"/>
        </w:rPr>
        <w:br/>
        <w:t>   3.2. Instrumentele si tipurile de interventii propuse</w:t>
      </w:r>
      <w:r w:rsidRPr="00B058F3">
        <w:rPr>
          <w:rFonts w:ascii="Times New Roman" w:eastAsia="Times New Roman" w:hAnsi="Times New Roman" w:cs="Times New Roman"/>
          <w:sz w:val="24"/>
          <w:szCs w:val="24"/>
          <w:lang w:val="en-US"/>
        </w:rPr>
        <w:br/>
        <w:t>   4. Obiectivele generale</w:t>
      </w:r>
      <w:r w:rsidRPr="00B058F3">
        <w:rPr>
          <w:rFonts w:ascii="Times New Roman" w:eastAsia="Times New Roman" w:hAnsi="Times New Roman" w:cs="Times New Roman"/>
          <w:sz w:val="24"/>
          <w:szCs w:val="24"/>
          <w:lang w:val="en-US"/>
        </w:rPr>
        <w:br/>
        <w:t>   4.1. Prevenirea coruptiei la nivelul sectorului educational</w:t>
      </w:r>
      <w:r w:rsidRPr="00B058F3">
        <w:rPr>
          <w:rFonts w:ascii="Times New Roman" w:eastAsia="Times New Roman" w:hAnsi="Times New Roman" w:cs="Times New Roman"/>
          <w:sz w:val="24"/>
          <w:szCs w:val="24"/>
          <w:lang w:val="en-US"/>
        </w:rPr>
        <w:br/>
        <w:t>   4.2. Cresterea gradului de educatie anticoruptie</w:t>
      </w:r>
      <w:r w:rsidRPr="00B058F3">
        <w:rPr>
          <w:rFonts w:ascii="Times New Roman" w:eastAsia="Times New Roman" w:hAnsi="Times New Roman" w:cs="Times New Roman"/>
          <w:sz w:val="24"/>
          <w:szCs w:val="24"/>
          <w:lang w:val="en-US"/>
        </w:rPr>
        <w:br/>
        <w:t>   4.3. Consolidarea mecanismelor de control administrativ si a cooperarii inter-institutionale in domeniul prevenirii si combaterii coruptiei</w:t>
      </w:r>
      <w:r w:rsidRPr="00B058F3">
        <w:rPr>
          <w:rFonts w:ascii="Times New Roman" w:eastAsia="Times New Roman" w:hAnsi="Times New Roman" w:cs="Times New Roman"/>
          <w:sz w:val="24"/>
          <w:szCs w:val="24"/>
          <w:lang w:val="en-US"/>
        </w:rPr>
        <w:br/>
        <w:t>   4.4. Aprobarea planului sectorial aferent sectorului educational si dezvoltarea sistemului de monitorizare a implementarii strategiei si planului</w:t>
      </w:r>
      <w:r w:rsidRPr="00B058F3">
        <w:rPr>
          <w:rFonts w:ascii="Times New Roman" w:eastAsia="Times New Roman" w:hAnsi="Times New Roman" w:cs="Times New Roman"/>
          <w:sz w:val="24"/>
          <w:szCs w:val="24"/>
          <w:lang w:val="en-US"/>
        </w:rPr>
        <w:br/>
        <w:t>   5. Implicatii juridice</w:t>
      </w:r>
      <w:r w:rsidRPr="00B058F3">
        <w:rPr>
          <w:rFonts w:ascii="Times New Roman" w:eastAsia="Times New Roman" w:hAnsi="Times New Roman" w:cs="Times New Roman"/>
          <w:sz w:val="24"/>
          <w:szCs w:val="24"/>
          <w:lang w:val="en-US"/>
        </w:rPr>
        <w:br/>
        <w:t>   6. Implicatii bugetare</w:t>
      </w:r>
      <w:r w:rsidRPr="00B058F3">
        <w:rPr>
          <w:rFonts w:ascii="Times New Roman" w:eastAsia="Times New Roman" w:hAnsi="Times New Roman" w:cs="Times New Roman"/>
          <w:sz w:val="24"/>
          <w:szCs w:val="24"/>
          <w:lang w:val="en-US"/>
        </w:rPr>
        <w:br/>
        <w:t>   7. Coordonarea implementarii strategiei si monitorizarea</w:t>
      </w:r>
      <w:r w:rsidRPr="00B058F3">
        <w:rPr>
          <w:rFonts w:ascii="Times New Roman" w:eastAsia="Times New Roman" w:hAnsi="Times New Roman" w:cs="Times New Roman"/>
          <w:sz w:val="24"/>
          <w:szCs w:val="24"/>
          <w:lang w:val="en-US"/>
        </w:rPr>
        <w:br/>
        <w:t>   7.1. Responsabili cu coordonarea si monitorizarea implementarii strategiei</w:t>
      </w:r>
      <w:r w:rsidRPr="00B058F3">
        <w:rPr>
          <w:rFonts w:ascii="Times New Roman" w:eastAsia="Times New Roman" w:hAnsi="Times New Roman" w:cs="Times New Roman"/>
          <w:sz w:val="24"/>
          <w:szCs w:val="24"/>
          <w:lang w:val="en-US"/>
        </w:rPr>
        <w:br/>
        <w:t>   7.2. Rapoartele periodice, metodologia de monitorizare si publicarea raportului anual</w:t>
      </w:r>
      <w:r w:rsidRPr="00B058F3">
        <w:rPr>
          <w:rFonts w:ascii="Times New Roman" w:eastAsia="Times New Roman" w:hAnsi="Times New Roman" w:cs="Times New Roman"/>
          <w:sz w:val="24"/>
          <w:szCs w:val="24"/>
          <w:lang w:val="en-US"/>
        </w:rPr>
        <w:br/>
        <w:t>   7.3. Evaluarea ex-post a impactului strategiei</w:t>
      </w:r>
      <w:r w:rsidRPr="00B058F3">
        <w:rPr>
          <w:rFonts w:ascii="Times New Roman" w:eastAsia="Times New Roman" w:hAnsi="Times New Roman" w:cs="Times New Roman"/>
          <w:sz w:val="24"/>
          <w:szCs w:val="24"/>
          <w:lang w:val="en-US"/>
        </w:rPr>
        <w:br/>
        <w:t>   Anexa - Plan sectorial pentru implementarea strategiei anticoruptie in educatie</w:t>
      </w:r>
    </w:p>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ABREVIERI</w:t>
      </w:r>
      <w:r w:rsidRPr="00B058F3">
        <w:rPr>
          <w:rFonts w:ascii="Times New Roman" w:eastAsia="Times New Roman" w:hAnsi="Times New Roman" w:cs="Times New Roman"/>
          <w:sz w:val="24"/>
          <w:szCs w:val="24"/>
          <w:lang w:val="en-US"/>
        </w:rPr>
        <w:br/>
        <w:t>   SNA - Strategia nationala anticoruptie</w:t>
      </w:r>
      <w:r w:rsidRPr="00B058F3">
        <w:rPr>
          <w:rFonts w:ascii="Times New Roman" w:eastAsia="Times New Roman" w:hAnsi="Times New Roman" w:cs="Times New Roman"/>
          <w:sz w:val="24"/>
          <w:szCs w:val="24"/>
          <w:lang w:val="en-US"/>
        </w:rPr>
        <w:br/>
        <w:t>   MCV - Mecanismul de cooperare si verificare</w:t>
      </w:r>
      <w:r w:rsidRPr="00B058F3">
        <w:rPr>
          <w:rFonts w:ascii="Times New Roman" w:eastAsia="Times New Roman" w:hAnsi="Times New Roman" w:cs="Times New Roman"/>
          <w:sz w:val="24"/>
          <w:szCs w:val="24"/>
          <w:lang w:val="en-US"/>
        </w:rPr>
        <w:br/>
        <w:t>   CE - Comisia Europeana</w:t>
      </w:r>
      <w:r w:rsidRPr="00B058F3">
        <w:rPr>
          <w:rFonts w:ascii="Times New Roman" w:eastAsia="Times New Roman" w:hAnsi="Times New Roman" w:cs="Times New Roman"/>
          <w:sz w:val="24"/>
          <w:szCs w:val="24"/>
          <w:lang w:val="en-US"/>
        </w:rPr>
        <w:br/>
        <w:t>   MEN - Ministerul Educatiei Nationale</w:t>
      </w:r>
      <w:r w:rsidRPr="00B058F3">
        <w:rPr>
          <w:rFonts w:ascii="Times New Roman" w:eastAsia="Times New Roman" w:hAnsi="Times New Roman" w:cs="Times New Roman"/>
          <w:sz w:val="24"/>
          <w:szCs w:val="24"/>
          <w:lang w:val="en-US"/>
        </w:rPr>
        <w:br/>
        <w:t>   IDC - indicele de perceptie a coruptiei</w:t>
      </w:r>
      <w:r w:rsidRPr="00B058F3">
        <w:rPr>
          <w:rFonts w:ascii="Times New Roman" w:eastAsia="Times New Roman" w:hAnsi="Times New Roman" w:cs="Times New Roman"/>
          <w:sz w:val="24"/>
          <w:szCs w:val="24"/>
          <w:lang w:val="en-US"/>
        </w:rPr>
        <w:br/>
        <w:t>   ISJ - inspectorat scolar judetean</w:t>
      </w:r>
      <w:r w:rsidRPr="00B058F3">
        <w:rPr>
          <w:rFonts w:ascii="Times New Roman" w:eastAsia="Times New Roman" w:hAnsi="Times New Roman" w:cs="Times New Roman"/>
          <w:sz w:val="24"/>
          <w:szCs w:val="24"/>
          <w:lang w:val="en-US"/>
        </w:rPr>
        <w:br/>
        <w:t>   ISMB - Inspectoratul Scolar al Municipiului Bucuresti</w:t>
      </w:r>
      <w:r w:rsidRPr="00B058F3">
        <w:rPr>
          <w:rFonts w:ascii="Times New Roman" w:eastAsia="Times New Roman" w:hAnsi="Times New Roman" w:cs="Times New Roman"/>
          <w:sz w:val="24"/>
          <w:szCs w:val="24"/>
          <w:lang w:val="en-US"/>
        </w:rPr>
        <w:br/>
        <w:t>   MAI - Ministerul Afacerilor Interne</w:t>
      </w:r>
      <w:r w:rsidRPr="00B058F3">
        <w:rPr>
          <w:rFonts w:ascii="Times New Roman" w:eastAsia="Times New Roman" w:hAnsi="Times New Roman" w:cs="Times New Roman"/>
          <w:sz w:val="24"/>
          <w:szCs w:val="24"/>
          <w:lang w:val="en-US"/>
        </w:rPr>
        <w:br/>
        <w:t>   MJ - Ministerul Justitiei</w:t>
      </w:r>
      <w:r w:rsidRPr="00B058F3">
        <w:rPr>
          <w:rFonts w:ascii="Times New Roman" w:eastAsia="Times New Roman" w:hAnsi="Times New Roman" w:cs="Times New Roman"/>
          <w:sz w:val="24"/>
          <w:szCs w:val="24"/>
          <w:lang w:val="en-US"/>
        </w:rPr>
        <w:br/>
        <w:t>   MFP - Ministerul Finantelor Publice</w:t>
      </w:r>
      <w:r w:rsidRPr="00B058F3">
        <w:rPr>
          <w:rFonts w:ascii="Times New Roman" w:eastAsia="Times New Roman" w:hAnsi="Times New Roman" w:cs="Times New Roman"/>
          <w:sz w:val="24"/>
          <w:szCs w:val="24"/>
          <w:lang w:val="en-US"/>
        </w:rPr>
        <w:br/>
        <w:t>   ROFUIP - Regulamentul de organizare si functionare a unitatilor de invatamant preuniversitar</w:t>
      </w:r>
      <w:r w:rsidRPr="00B058F3">
        <w:rPr>
          <w:rFonts w:ascii="Times New Roman" w:eastAsia="Times New Roman" w:hAnsi="Times New Roman" w:cs="Times New Roman"/>
          <w:sz w:val="24"/>
          <w:szCs w:val="24"/>
          <w:lang w:val="en-US"/>
        </w:rPr>
        <w:br/>
        <w:t>   ARACIP - Agentia Romana de Asigurare a Calitatii in Invatamantul Preuniversitar</w:t>
      </w:r>
      <w:r w:rsidRPr="00B058F3">
        <w:rPr>
          <w:rFonts w:ascii="Times New Roman" w:eastAsia="Times New Roman" w:hAnsi="Times New Roman" w:cs="Times New Roman"/>
          <w:sz w:val="24"/>
          <w:szCs w:val="24"/>
          <w:lang w:val="en-US"/>
        </w:rPr>
        <w:br/>
        <w:t>   ARACIS - Agentia Romana de Asigurare a Calitatii in Invatamantul Superior</w:t>
      </w:r>
    </w:p>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xml:space="preserve">   </w:t>
      </w:r>
      <w:r w:rsidRPr="00B058F3">
        <w:rPr>
          <w:rFonts w:ascii="Times New Roman" w:eastAsia="Times New Roman" w:hAnsi="Times New Roman" w:cs="Times New Roman"/>
          <w:b/>
          <w:bCs/>
          <w:sz w:val="24"/>
          <w:szCs w:val="24"/>
          <w:lang w:val="en-US"/>
        </w:rPr>
        <w:t>1. Introducere</w:t>
      </w:r>
      <w:r w:rsidRPr="00B058F3">
        <w:rPr>
          <w:rFonts w:ascii="Times New Roman" w:eastAsia="Times New Roman" w:hAnsi="Times New Roman" w:cs="Times New Roman"/>
          <w:b/>
          <w:bCs/>
          <w:sz w:val="24"/>
          <w:szCs w:val="24"/>
          <w:lang w:val="en-US"/>
        </w:rPr>
        <w:br/>
        <w:t>   1.1. Despre strategie</w:t>
      </w:r>
      <w:r w:rsidRPr="00B058F3">
        <w:rPr>
          <w:rFonts w:ascii="Times New Roman" w:eastAsia="Times New Roman" w:hAnsi="Times New Roman" w:cs="Times New Roman"/>
          <w:sz w:val="24"/>
          <w:szCs w:val="24"/>
          <w:lang w:val="en-US"/>
        </w:rPr>
        <w:br/>
        <w:t>   In contextul eforturilor Romaniei de prevenire si combatere a coruptiei din ultimii ani, dar si al necesitatii adecvarii acestor eforturi in vederea adoptarii unei abordari bine planificate si sustenabile pe termen mediu si lung in domeniul prevenirii coruptiei, rolul sectorului educational se contureaza a fi unul fundamental pentru asigurarea succesului acestor demersuri.</w:t>
      </w:r>
      <w:r w:rsidRPr="00B058F3">
        <w:rPr>
          <w:rFonts w:ascii="Times New Roman" w:eastAsia="Times New Roman" w:hAnsi="Times New Roman" w:cs="Times New Roman"/>
          <w:sz w:val="24"/>
          <w:szCs w:val="24"/>
          <w:lang w:val="en-US"/>
        </w:rPr>
        <w:br/>
        <w:t xml:space="preserve">   Incepand cu anul 2007, in paralel cu aderarea Romaniei la Uniunea Europeana, Comisia Europeana a instituit MCV, mecanism ce vizeaza monitorizarea progreselor realizate de Romania in vederea atingerii anumitor obiective de referinta specifice in domeniul reformei sistemului judiciar si al luptei impotriva coruptiei si care se materializeaza prin publicarea </w:t>
      </w:r>
      <w:r w:rsidRPr="00B058F3">
        <w:rPr>
          <w:rFonts w:ascii="Times New Roman" w:eastAsia="Times New Roman" w:hAnsi="Times New Roman" w:cs="Times New Roman"/>
          <w:sz w:val="24"/>
          <w:szCs w:val="24"/>
          <w:lang w:val="en-US"/>
        </w:rPr>
        <w:lastRenderedPageBreak/>
        <w:t>periodica a unor rapoarte de progres. Initiativele aferente sectorului educational se incadreaza in Conditionalitatea 4 - Adoptarea unor masuri suplimentare de prevenire si combatere a coruptiei, in special in cadrul administratiei locale si au mentionat pozitiv pana in prezent unele initiative si proiecte ale Ministerului Educatiei Nationale in domeniul prevenirii coruptiei.</w:t>
      </w:r>
      <w:r w:rsidRPr="00B058F3">
        <w:rPr>
          <w:rFonts w:ascii="Times New Roman" w:eastAsia="Times New Roman" w:hAnsi="Times New Roman" w:cs="Times New Roman"/>
          <w:sz w:val="24"/>
          <w:szCs w:val="24"/>
          <w:lang w:val="en-US"/>
        </w:rPr>
        <w:br/>
        <w:t>   Raportul de progres al Comisiei Europene din iulie 2012 mentiona:</w:t>
      </w:r>
      <w:r w:rsidRPr="00B058F3">
        <w:rPr>
          <w:rFonts w:ascii="Times New Roman" w:eastAsia="Times New Roman" w:hAnsi="Times New Roman" w:cs="Times New Roman"/>
          <w:sz w:val="24"/>
          <w:szCs w:val="24"/>
          <w:lang w:val="en-US"/>
        </w:rPr>
        <w:br/>
        <w:t>   In alte sectoare ale activitatii guvernamentale nu au fost obtinute rezultate comparabile. Cazurile de coruptie sunt numeroase in domenii precum administratia fiscala, educatia, sanatatea si investitiile in infrastructura. Cu toate acestea, activitatea de analizare a riscurilor in aceste sectoare a fost demarata abia de curand (...).</w:t>
      </w:r>
      <w:r w:rsidRPr="00B058F3">
        <w:rPr>
          <w:rFonts w:ascii="Times New Roman" w:eastAsia="Times New Roman" w:hAnsi="Times New Roman" w:cs="Times New Roman"/>
          <w:sz w:val="24"/>
          <w:szCs w:val="24"/>
          <w:lang w:val="en-US"/>
        </w:rPr>
        <w:br/>
        <w:t>   In sectorul educatiei au fost introduse cateva masuri-pilot de prevenire, cum ar fi propunerile Centrului National de Integritate (de exemplu, supravegherea video la examenele de bacalaureat), si este in curs de elaborare o strategie sectoriala in contextul unui proiect anticoruptie finantat de UE.</w:t>
      </w:r>
      <w:r w:rsidRPr="00B058F3">
        <w:rPr>
          <w:rFonts w:ascii="Times New Roman" w:eastAsia="Times New Roman" w:hAnsi="Times New Roman" w:cs="Times New Roman"/>
          <w:sz w:val="24"/>
          <w:szCs w:val="24"/>
          <w:lang w:val="en-US"/>
        </w:rPr>
        <w:br/>
        <w:t>   Alte domenii-cheie de risc care trebuie avute in vedere sunt investitiile in infrastructura scolara si coruptia in cadrul sistemului de examinare in scoli si al sistemului de acordare a diplomelor in unitatile de invatamant superior. (...)</w:t>
      </w:r>
      <w:r w:rsidRPr="00B058F3">
        <w:rPr>
          <w:rFonts w:ascii="Times New Roman" w:eastAsia="Times New Roman" w:hAnsi="Times New Roman" w:cs="Times New Roman"/>
          <w:sz w:val="24"/>
          <w:szCs w:val="24"/>
          <w:lang w:val="en-US"/>
        </w:rPr>
        <w:br/>
        <w:t>   Aceste activitati-pilot desfasurate in domenii sensibile din punctul de vedere al coruptiei au fost utile si au avut un impact important asupra bugetului de stat, insa ele trebuie continuate pentru a deveni parte dintr-o abordare sistematica.</w:t>
      </w:r>
      <w:r w:rsidRPr="00B058F3">
        <w:rPr>
          <w:rFonts w:ascii="Times New Roman" w:eastAsia="Times New Roman" w:hAnsi="Times New Roman" w:cs="Times New Roman"/>
          <w:sz w:val="24"/>
          <w:szCs w:val="24"/>
          <w:lang w:val="en-US"/>
        </w:rPr>
        <w:br/>
        <w:t>   Sectorul educational prezinta, alaturi de alte sectoare, o serie de vulnerabilitati la coruptie. Strategia nationala anticoruptie privind sectoarele vulnerabile si administratia publica locala pe perioada 2008-2010 situa educatia in lista sectoarelor vulnerabile. Cu toate acestea, nu a existat o evaluare a nivelului coruptiei in cadrul sectorului educational comparativ cu alte sectoare ale administratiei publice din Romania. Ulterior, in cadrul Strategiei nationale anticoruptie pe perioada 2012-2015 s-a renuntat la abordarea sectoriala, responsabilitatea implementarii masurilor vizate de SNA 2012-2015 fiind in acest moment in sarcina tuturor institutiilor din sectorul public, inclusiv a celor din sectorul educational.</w:t>
      </w:r>
      <w:r w:rsidRPr="00B058F3">
        <w:rPr>
          <w:rFonts w:ascii="Times New Roman" w:eastAsia="Times New Roman" w:hAnsi="Times New Roman" w:cs="Times New Roman"/>
          <w:sz w:val="24"/>
          <w:szCs w:val="24"/>
          <w:lang w:val="en-US"/>
        </w:rPr>
        <w:br/>
        <w:t>   Strategia nationala anticoruptie pe perioada 2012-2015 constituie cadrul de implementare a prezentei strategii. Documentul strategic national are la baza o schimbare de abordare in demersurile anticoruptie, bazata pe promovarea intensificarii eforturilor de prevenire prin asumarea problematicii anticoruptie la nivel institutional. Astfel, toate institutiile publice au obligatia de a adopta propriile planuri anticoruptie, prin masuri de interventie care sa vizeze prevenirea coruptiei, educatia anticoruptie si combaterea fenomenului de coruptie.</w:t>
      </w:r>
      <w:r w:rsidRPr="00B058F3">
        <w:rPr>
          <w:rFonts w:ascii="Times New Roman" w:eastAsia="Times New Roman" w:hAnsi="Times New Roman" w:cs="Times New Roman"/>
          <w:sz w:val="24"/>
          <w:szCs w:val="24"/>
          <w:lang w:val="en-US"/>
        </w:rPr>
        <w:br/>
        <w:t>   Strategia anticoruptie in educatie promoveaza aplicarea bunelor practici avansate de SNA 2012-2015, precum aplicarea unei metodologii unitare de evaluare a riscurilor institutionale de coruptie.</w:t>
      </w:r>
      <w:r w:rsidRPr="00B058F3">
        <w:rPr>
          <w:rFonts w:ascii="Times New Roman" w:eastAsia="Times New Roman" w:hAnsi="Times New Roman" w:cs="Times New Roman"/>
          <w:sz w:val="24"/>
          <w:szCs w:val="24"/>
          <w:lang w:val="en-US"/>
        </w:rPr>
        <w:br/>
        <w:t>   In acelasi timp, Strategia anticoruptie in educatie asigura implementarea recomandarilor formulate de CE in cadrul MCV privind consolidarea politicii generale anticoruptie, cat si a unor recomandari specifice formulate in cadrul Evaluarii independente privind implementarea Strategiei nationale anticoruptie 2005-2007 si a Strategiei nationale anticoruptie privind sectoarele vulnerabile si administratia publica locala pe perioada 2008-2010.</w:t>
      </w:r>
      <w:r w:rsidRPr="00B058F3">
        <w:rPr>
          <w:rFonts w:ascii="Times New Roman" w:eastAsia="Times New Roman" w:hAnsi="Times New Roman" w:cs="Times New Roman"/>
          <w:sz w:val="24"/>
          <w:szCs w:val="24"/>
          <w:lang w:val="en-US"/>
        </w:rPr>
        <w:br/>
        <w:t xml:space="preserve">   Prezenta strategie aplica o abordare comprehensiva, cu implicarea activa a factorilor cointeresati atat in cadrul procesului de elaborare a documentului de politica publica, cat si in etapele ulterioare, de consultare,promovare, implementare si monitorizare. In cadrul procesului de elaborare a prezentei strategii, doua etape importante au fost reprezentate de realizarea unei diagnoze a fenomenului de risc care favorizeaza proliferarea vulnerabilitatii la fapte de coruptie, existente la nivelul invatamantului preuniversitar si de organizarea unui seminar national anticoruptie, avand ca obiect dezvoltarea continutului strategiei anticoruptie in educatie, cu participarea unor factori reprezentativi ai sectorului educational de la nivel </w:t>
      </w:r>
      <w:r w:rsidRPr="00B058F3">
        <w:rPr>
          <w:rFonts w:ascii="Times New Roman" w:eastAsia="Times New Roman" w:hAnsi="Times New Roman" w:cs="Times New Roman"/>
          <w:sz w:val="24"/>
          <w:szCs w:val="24"/>
          <w:lang w:val="en-US"/>
        </w:rPr>
        <w:lastRenderedPageBreak/>
        <w:t>local si central. In urma seminarului national au rezultat o serie de propuneri ale factorilor din sectorul educational, cu privire la continutul strategiei anticoruptie in educatie.</w:t>
      </w:r>
      <w:r w:rsidRPr="00B058F3">
        <w:rPr>
          <w:rFonts w:ascii="Times New Roman" w:eastAsia="Times New Roman" w:hAnsi="Times New Roman" w:cs="Times New Roman"/>
          <w:sz w:val="24"/>
          <w:szCs w:val="24"/>
          <w:lang w:val="en-US"/>
        </w:rPr>
        <w:br/>
        <w:t>   Elaborarea proiectului strategiei s-a realizat in cadrul proiectului „Prevenirea coruptiei in educatie prin informare, formare si responsabilizare“, proiect cofinantat din Fondul Social European prin Programul operational „Dezvoltarea capacitatii administrative“ si implementat de MEN in parteneriat cu Asociatia pentru Implementarea Democratiei si Universitatea Titu Maiorescu, in perioada iunie 2011-septembrie 2013.</w:t>
      </w:r>
      <w:r w:rsidRPr="00B058F3">
        <w:rPr>
          <w:rFonts w:ascii="Times New Roman" w:eastAsia="Times New Roman" w:hAnsi="Times New Roman" w:cs="Times New Roman"/>
          <w:sz w:val="24"/>
          <w:szCs w:val="24"/>
          <w:lang w:val="en-US"/>
        </w:rPr>
        <w:br/>
        <w:t>   Ulterior, in cadrul procesului de consultare publica cu privire la proiectul Strategiei anticoruptie in educatie au fost organizate o serie de dezbateri publice cu privire la continutul documentului strategic, dar si actiuni de promovare a acestuia catre factorii cointeresati.</w:t>
      </w:r>
      <w:r w:rsidRPr="00B058F3">
        <w:rPr>
          <w:rFonts w:ascii="Times New Roman" w:eastAsia="Times New Roman" w:hAnsi="Times New Roman" w:cs="Times New Roman"/>
          <w:sz w:val="24"/>
          <w:szCs w:val="24"/>
          <w:lang w:val="en-US"/>
        </w:rPr>
        <w:br/>
        <w:t>   Strategia cuprinde ca anexa Planul sectorial pentru implementarea Strategiei anticoruptie in educatie.</w:t>
      </w:r>
      <w:r w:rsidRPr="00B058F3">
        <w:rPr>
          <w:rFonts w:ascii="Times New Roman" w:eastAsia="Times New Roman" w:hAnsi="Times New Roman" w:cs="Times New Roman"/>
          <w:sz w:val="24"/>
          <w:szCs w:val="24"/>
          <w:lang w:val="en-US"/>
        </w:rPr>
        <w:br/>
      </w:r>
      <w:r w:rsidRPr="00B058F3">
        <w:rPr>
          <w:rFonts w:ascii="Times New Roman" w:eastAsia="Times New Roman" w:hAnsi="Times New Roman" w:cs="Times New Roman"/>
          <w:b/>
          <w:bCs/>
          <w:sz w:val="24"/>
          <w:szCs w:val="24"/>
          <w:lang w:val="en-US"/>
        </w:rPr>
        <w:t>   1.2. Coruptia in Romania si indicatori de perceptie a coruptiei in educatie</w:t>
      </w:r>
      <w:r w:rsidRPr="00B058F3">
        <w:rPr>
          <w:rFonts w:ascii="Times New Roman" w:eastAsia="Times New Roman" w:hAnsi="Times New Roman" w:cs="Times New Roman"/>
          <w:sz w:val="24"/>
          <w:szCs w:val="24"/>
          <w:lang w:val="en-US"/>
        </w:rPr>
        <w:br/>
        <w:t>   Instrumentele de evaluare a perceptiei publice cu privire la nivelul coruptiei situeaza Romania, an de an, in sfera statelor cu un nivel crescut de coruptie, in ciuda demersurilor realizate in plan legislativ si a celor de combatere a acestui fenomen de coruptie. La nivelul anului 2012, IDC al Transparency International situa Romania, cu un scor de 44 din 100, mult sub media tarilor membre UE (60-64). De asemenea, conform Barometrului global al coruptiei, la nivelul anului 2010, 87% dintre romani considerau ca fenomenul de coruptie s-a extins in ultimii 3 ani, in timp ce cercetarea nationala „Perceptii si atitudini privind coruptia din Romania“, coordonata de Asociatia pentru Implementarea Democratiei in anul 2011, releva faptul ca aproximativ doua treimi dintre romani (67%) considerau ca in ultimul an coruptia a crescut, 6% - ca aceasta a scazut si 26% - ca nivelul coruptiei nu s-a modificat.</w:t>
      </w:r>
      <w:r w:rsidRPr="00B058F3">
        <w:rPr>
          <w:rFonts w:ascii="Times New Roman" w:eastAsia="Times New Roman" w:hAnsi="Times New Roman" w:cs="Times New Roman"/>
          <w:sz w:val="24"/>
          <w:szCs w:val="24"/>
          <w:lang w:val="en-US"/>
        </w:rPr>
        <w:br/>
        <w:t>   O alta cercetare a Asociatiei pentru Implementarea Democratiei din anul 2007 releva faptul ca 66% dintre tinerii intre 18 si 28 de ani considerau ca o persoana nu poate avea succes in Romania fara a fi corupta. Acelasi demers realizat la nivel national in anul 2011 indica faptul ca 57% dintre romani impartasesc aceasta credinta.</w:t>
      </w:r>
      <w:r w:rsidRPr="00B058F3">
        <w:rPr>
          <w:rFonts w:ascii="Times New Roman" w:eastAsia="Times New Roman" w:hAnsi="Times New Roman" w:cs="Times New Roman"/>
          <w:sz w:val="24"/>
          <w:szCs w:val="24"/>
          <w:lang w:val="en-US"/>
        </w:rPr>
        <w:br/>
        <w:t>In acest context, se contureaza necesitatea consolidarii si intensificarii eforturilor preventive sustenabile si a valorizarii rolului educatiei in cadrul acestui demers.</w:t>
      </w:r>
      <w:r w:rsidRPr="00B058F3">
        <w:rPr>
          <w:rFonts w:ascii="Times New Roman" w:eastAsia="Times New Roman" w:hAnsi="Times New Roman" w:cs="Times New Roman"/>
          <w:sz w:val="24"/>
          <w:szCs w:val="24"/>
          <w:lang w:val="en-US"/>
        </w:rPr>
        <w:br/>
        <w:t>   In ceea ce priveste nivelul coruptiei in cadrul sectorului educational, nu au fost realizate cercetari consistente in vederea evaluarii acestuia sau a evaluarii comparative cu alte sectoare.</w:t>
      </w:r>
      <w:r w:rsidRPr="00B058F3">
        <w:rPr>
          <w:rFonts w:ascii="Times New Roman" w:eastAsia="Times New Roman" w:hAnsi="Times New Roman" w:cs="Times New Roman"/>
          <w:sz w:val="24"/>
          <w:szCs w:val="24"/>
          <w:lang w:val="en-US"/>
        </w:rPr>
        <w:br/>
        <w:t>   Conform Eurobarometrului special al Comisiei Europene cu nr. 374 din februarie 2012, europenii considerau ca veniturile necuvenite si abuzurile de putere sunt prezente in toate domeniile ce implica servicii publice. Cu toate acestea, actorii din zona educationala sunt perceputi ca mai putin vulnerabili la a fi implicati in aceste tipuri de activitati (17%), comparativ cu politicienii, functionarii si oficialii din domeniul achizitiilor publice s.a.</w:t>
      </w:r>
      <w:r w:rsidRPr="00B058F3">
        <w:rPr>
          <w:rFonts w:ascii="Times New Roman" w:eastAsia="Times New Roman" w:hAnsi="Times New Roman" w:cs="Times New Roman"/>
          <w:sz w:val="24"/>
          <w:szCs w:val="24"/>
          <w:lang w:val="en-US"/>
        </w:rPr>
        <w:br/>
        <w:t> </w:t>
      </w:r>
      <w:r w:rsidRPr="00B058F3">
        <w:rPr>
          <w:rFonts w:ascii="Times New Roman" w:eastAsia="Times New Roman" w:hAnsi="Times New Roman" w:cs="Times New Roman"/>
          <w:b/>
          <w:bCs/>
          <w:sz w:val="24"/>
          <w:szCs w:val="24"/>
          <w:lang w:val="en-US"/>
        </w:rPr>
        <w:t>  1.3. Politicile publice si cadrul juridic existente</w:t>
      </w:r>
      <w:r w:rsidRPr="00B058F3">
        <w:rPr>
          <w:rFonts w:ascii="Times New Roman" w:eastAsia="Times New Roman" w:hAnsi="Times New Roman" w:cs="Times New Roman"/>
          <w:sz w:val="24"/>
          <w:szCs w:val="24"/>
          <w:lang w:val="en-US"/>
        </w:rPr>
        <w:br/>
        <w:t>   Strategia anticoruptie in educatie este un document strategic pe termen mediu, care creeaza cadrul de implementare a masurilor de promovare a integritatii prin procesul educational, cat si la nivelul institutiilor din cadrul sectorului educational.</w:t>
      </w:r>
      <w:r w:rsidRPr="00B058F3">
        <w:rPr>
          <w:rFonts w:ascii="Times New Roman" w:eastAsia="Times New Roman" w:hAnsi="Times New Roman" w:cs="Times New Roman"/>
          <w:sz w:val="24"/>
          <w:szCs w:val="24"/>
          <w:lang w:val="en-US"/>
        </w:rPr>
        <w:br/>
        <w:t>   Prezenta strategie asigura cadrul de implementare si dezvoltare a obiectivelor Strategiei nationale anticoruptie 2012-2015 la nivelul sectorului educational si a directiilor de actiune asumate prin Programul de Guvernare 2013-2016, Capitolul „Justitie“.</w:t>
      </w:r>
      <w:r w:rsidRPr="00B058F3">
        <w:rPr>
          <w:rFonts w:ascii="Times New Roman" w:eastAsia="Times New Roman" w:hAnsi="Times New Roman" w:cs="Times New Roman"/>
          <w:sz w:val="24"/>
          <w:szCs w:val="24"/>
          <w:lang w:val="en-US"/>
        </w:rPr>
        <w:br/>
        <w:t xml:space="preserve">   Strategia are la baza, in acelasi timp, </w:t>
      </w:r>
      <w:r w:rsidRPr="00B058F3">
        <w:rPr>
          <w:rFonts w:ascii="Times New Roman" w:eastAsia="Times New Roman" w:hAnsi="Times New Roman" w:cs="Times New Roman"/>
          <w:sz w:val="24"/>
          <w:szCs w:val="15"/>
          <w:lang w:val="en-US"/>
        </w:rPr>
        <w:t xml:space="preserve">Legea educatiei nationale </w:t>
      </w:r>
      <w:hyperlink r:id="rId21" w:history="1">
        <w:r w:rsidRPr="00B058F3">
          <w:rPr>
            <w:rFonts w:ascii="Times New Roman" w:eastAsia="Times New Roman" w:hAnsi="Times New Roman" w:cs="Times New Roman"/>
            <w:color w:val="0000FF"/>
            <w:sz w:val="24"/>
            <w:u w:val="single"/>
            <w:lang w:val="en-US"/>
          </w:rPr>
          <w:t>nr. 1/2011</w:t>
        </w:r>
      </w:hyperlink>
      <w:r w:rsidRPr="00B058F3">
        <w:rPr>
          <w:rFonts w:ascii="Times New Roman" w:eastAsia="Times New Roman" w:hAnsi="Times New Roman" w:cs="Times New Roman"/>
          <w:sz w:val="24"/>
          <w:szCs w:val="24"/>
          <w:lang w:val="en-US"/>
        </w:rPr>
        <w:t xml:space="preserve">, cu modificarile si completarile ulterioare, pornind de la misiunea asumata de lege: „de formare, prin educatie, a infrastructurii mentale a societatii romanesti, in acord cu noile cerinte, derivate din statutul Romaniei de tara membra a Uniunii Europene si din functionarea in contextul globalizarii, si de generare sustenabila a unei resurse umane nationale inalt competitive, capabila sa functioneze eficient in societatea actuala si viitoare“ [Art. 2 alin. (2)]. De asemenea, art. 2 alin. (3) din acelasi act normativ prevede ca „Idealul educational al scolii romanesti consta in </w:t>
      </w:r>
      <w:r w:rsidRPr="00B058F3">
        <w:rPr>
          <w:rFonts w:ascii="Times New Roman" w:eastAsia="Times New Roman" w:hAnsi="Times New Roman" w:cs="Times New Roman"/>
          <w:sz w:val="24"/>
          <w:szCs w:val="24"/>
          <w:lang w:val="en-US"/>
        </w:rPr>
        <w:lastRenderedPageBreak/>
        <w:t>dezvoltarea libera, integrala si armonioasa a individualitatii umane, in formarea personalitatii autonome si in asumarea unui sistem de valori care sunt necesare pentru implinirea si dezvoltarea personala, pentru dezvoltarea spiritului antreprenorial, pentru participarea cetateneasca activa in societate, pentru incluziune sociala si pentru angajare pe piata muncii.“</w:t>
      </w:r>
      <w:r w:rsidRPr="00B058F3">
        <w:rPr>
          <w:rFonts w:ascii="Times New Roman" w:eastAsia="Times New Roman" w:hAnsi="Times New Roman" w:cs="Times New Roman"/>
          <w:sz w:val="24"/>
          <w:szCs w:val="24"/>
          <w:lang w:val="en-US"/>
        </w:rPr>
        <w:br/>
        <w:t>   Totodata, art. 4 prevede ca „Educatia si formarea profesionala a copiilor, a tinerilor si a adultilor au ca finalitate principala formarea competentelor, intelese ca ansamblu multifunctional si transferabil de cunostinte, deprinderi/abilitati si aptitudini, necesare pentru: (...) b) integrarea sociala si participarea cetateneasca activa in societate; (...) e) educarea in spiritul demnitatii, tolerantei si respectarii drepturilor si libertatilor fundamentale ale omului; f) cultivarea sensibilitatii fata de problematica umana, fata de valorile moral-civice si a respectului pentru natura si mediul inconjurator natural, social si cultural.“</w:t>
      </w:r>
      <w:r w:rsidRPr="00B058F3">
        <w:rPr>
          <w:rFonts w:ascii="Times New Roman" w:eastAsia="Times New Roman" w:hAnsi="Times New Roman" w:cs="Times New Roman"/>
          <w:sz w:val="24"/>
          <w:szCs w:val="24"/>
          <w:lang w:val="en-US"/>
        </w:rPr>
        <w:br/>
      </w:r>
      <w:r w:rsidRPr="00B058F3">
        <w:rPr>
          <w:rFonts w:ascii="Times New Roman" w:eastAsia="Times New Roman" w:hAnsi="Times New Roman" w:cs="Times New Roman"/>
          <w:b/>
          <w:bCs/>
          <w:sz w:val="24"/>
          <w:szCs w:val="24"/>
          <w:lang w:val="en-US"/>
        </w:rPr>
        <w:t>   2. Valorile fundamentale si principiile promovate de strategie</w:t>
      </w:r>
      <w:r w:rsidRPr="00B058F3">
        <w:rPr>
          <w:rFonts w:ascii="Times New Roman" w:eastAsia="Times New Roman" w:hAnsi="Times New Roman" w:cs="Times New Roman"/>
          <w:b/>
          <w:bCs/>
          <w:sz w:val="24"/>
          <w:szCs w:val="24"/>
          <w:lang w:val="en-US"/>
        </w:rPr>
        <w:br/>
        <w:t>   2.1. Valori fundamentale</w:t>
      </w:r>
      <w:r w:rsidRPr="00B058F3">
        <w:rPr>
          <w:rFonts w:ascii="Times New Roman" w:eastAsia="Times New Roman" w:hAnsi="Times New Roman" w:cs="Times New Roman"/>
          <w:sz w:val="24"/>
          <w:szCs w:val="24"/>
          <w:lang w:val="en-US"/>
        </w:rPr>
        <w:br/>
        <w:t>   – Educatia - promovarea rolului fundamental al educatiei in societate</w:t>
      </w:r>
      <w:r w:rsidRPr="00B058F3">
        <w:rPr>
          <w:rFonts w:ascii="Times New Roman" w:eastAsia="Times New Roman" w:hAnsi="Times New Roman" w:cs="Times New Roman"/>
          <w:sz w:val="24"/>
          <w:szCs w:val="24"/>
          <w:lang w:val="en-US"/>
        </w:rPr>
        <w:br/>
        <w:t>   – Integritatea - promovarea responsabilitatii morale, civice, sociale si profesionale a personalului implicat in sistemul educational</w:t>
      </w:r>
      <w:r w:rsidRPr="00B058F3">
        <w:rPr>
          <w:rFonts w:ascii="Times New Roman" w:eastAsia="Times New Roman" w:hAnsi="Times New Roman" w:cs="Times New Roman"/>
          <w:sz w:val="24"/>
          <w:szCs w:val="24"/>
          <w:lang w:val="en-US"/>
        </w:rPr>
        <w:br/>
        <w:t>   – Transparenta - asigurarea vizibilitatii si accesibilitatii deciziilor, cu informarea si coparticiparea societatii civile</w:t>
      </w:r>
      <w:r w:rsidRPr="00B058F3">
        <w:rPr>
          <w:rFonts w:ascii="Times New Roman" w:eastAsia="Times New Roman" w:hAnsi="Times New Roman" w:cs="Times New Roman"/>
          <w:sz w:val="24"/>
          <w:szCs w:val="24"/>
          <w:lang w:val="en-US"/>
        </w:rPr>
        <w:br/>
        <w:t>   – Obiectivitatea - asigurarea impartialitatii si nediscriminarii in intreaga activitate desfasurata la nivelul sistemului educational</w:t>
      </w:r>
      <w:r w:rsidRPr="00B058F3">
        <w:rPr>
          <w:rFonts w:ascii="Times New Roman" w:eastAsia="Times New Roman" w:hAnsi="Times New Roman" w:cs="Times New Roman"/>
          <w:sz w:val="24"/>
          <w:szCs w:val="24"/>
          <w:lang w:val="en-US"/>
        </w:rPr>
        <w:br/>
        <w:t>   – Prioritatea interesului public - datoria responsabililor din cadrul sistemului educational de a considera interesul public mai presus de orice alt interes</w:t>
      </w:r>
    </w:p>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xml:space="preserve">   </w:t>
      </w:r>
      <w:r w:rsidRPr="00B058F3">
        <w:rPr>
          <w:rFonts w:ascii="Times New Roman" w:eastAsia="Times New Roman" w:hAnsi="Times New Roman" w:cs="Times New Roman"/>
          <w:b/>
          <w:bCs/>
          <w:sz w:val="24"/>
          <w:szCs w:val="24"/>
          <w:lang w:val="en-US"/>
        </w:rPr>
        <w:t>2.2. Principii</w:t>
      </w:r>
      <w:r w:rsidRPr="00B058F3">
        <w:rPr>
          <w:rFonts w:ascii="Times New Roman" w:eastAsia="Times New Roman" w:hAnsi="Times New Roman" w:cs="Times New Roman"/>
          <w:b/>
          <w:bCs/>
          <w:sz w:val="24"/>
          <w:szCs w:val="24"/>
          <w:lang w:val="en-US"/>
        </w:rPr>
        <w:br/>
      </w:r>
      <w:r w:rsidRPr="00B058F3">
        <w:rPr>
          <w:rFonts w:ascii="Times New Roman" w:eastAsia="Times New Roman" w:hAnsi="Times New Roman" w:cs="Times New Roman"/>
          <w:sz w:val="24"/>
          <w:szCs w:val="24"/>
          <w:lang w:val="en-US"/>
        </w:rPr>
        <w:t>   – Principiul prevenirii coruptiei pe termen mediu si lung, in baza caruia demersurile de prevenire a coruptiei fac obiectul unei abordari strategice, bine planificate si sustenabile.</w:t>
      </w:r>
      <w:r w:rsidRPr="00B058F3">
        <w:rPr>
          <w:rFonts w:ascii="Times New Roman" w:eastAsia="Times New Roman" w:hAnsi="Times New Roman" w:cs="Times New Roman"/>
          <w:sz w:val="24"/>
          <w:szCs w:val="24"/>
          <w:lang w:val="en-US"/>
        </w:rPr>
        <w:br/>
        <w:t>   – Principiul calitatii actului educational, in baza caruia activitatile din invatamantul preuniversitar si universitar se raporteaza la standarde de calitate si la bune practici nationale si internationale.</w:t>
      </w:r>
      <w:r w:rsidRPr="00B058F3">
        <w:rPr>
          <w:rFonts w:ascii="Times New Roman" w:eastAsia="Times New Roman" w:hAnsi="Times New Roman" w:cs="Times New Roman"/>
          <w:sz w:val="24"/>
          <w:szCs w:val="24"/>
          <w:lang w:val="en-US"/>
        </w:rPr>
        <w:br/>
        <w:t>   – Principiul echitatii, nediscriminarii si al egalitatii de sanse, in baza caruia accesul la invatare, cat si procesele de selectie, promovare si evaluare a personalului din sistemul de invatamant se realizeaza in mod echitabil, fara discriminare.</w:t>
      </w:r>
      <w:r w:rsidRPr="00B058F3">
        <w:rPr>
          <w:rFonts w:ascii="Times New Roman" w:eastAsia="Times New Roman" w:hAnsi="Times New Roman" w:cs="Times New Roman"/>
          <w:sz w:val="24"/>
          <w:szCs w:val="24"/>
          <w:lang w:val="en-US"/>
        </w:rPr>
        <w:br/>
        <w:t>   – Principiul statului de drept, in baza caruia este consacrata suprematia legii, toti cetatenii fiind egali in fata acesteia.</w:t>
      </w:r>
      <w:r w:rsidRPr="00B058F3">
        <w:rPr>
          <w:rFonts w:ascii="Times New Roman" w:eastAsia="Times New Roman" w:hAnsi="Times New Roman" w:cs="Times New Roman"/>
          <w:sz w:val="24"/>
          <w:szCs w:val="24"/>
          <w:lang w:val="en-US"/>
        </w:rPr>
        <w:br/>
        <w:t>   – Principiul responsabilitatii, potrivit caruia autoritatile statului raspund pentru indeplinirea atributiilor ce le revin in domeniul prevenirii si combaterii coruptiei.</w:t>
      </w:r>
      <w:r w:rsidRPr="00B058F3">
        <w:rPr>
          <w:rFonts w:ascii="Times New Roman" w:eastAsia="Times New Roman" w:hAnsi="Times New Roman" w:cs="Times New Roman"/>
          <w:sz w:val="24"/>
          <w:szCs w:val="24"/>
          <w:lang w:val="en-US"/>
        </w:rPr>
        <w:br/>
        <w:t>   – Principiul cooperarii si coerentei, ce vizeaza necesitatea cooperarii cu institutiile cu competente in prevenirea si combaterea coruptiei.</w:t>
      </w:r>
      <w:r w:rsidRPr="00B058F3">
        <w:rPr>
          <w:rFonts w:ascii="Times New Roman" w:eastAsia="Times New Roman" w:hAnsi="Times New Roman" w:cs="Times New Roman"/>
          <w:sz w:val="24"/>
          <w:szCs w:val="24"/>
          <w:lang w:val="en-US"/>
        </w:rPr>
        <w:br/>
        <w:t>   – Principiul consultarii societatii civile si al dialogului social, care impune transparenta deciziilor si a rezultatelor si consultarea membrilor societatii civile in cadrul acestui proces.</w:t>
      </w:r>
      <w:r w:rsidRPr="00B058F3">
        <w:rPr>
          <w:rFonts w:ascii="Times New Roman" w:eastAsia="Times New Roman" w:hAnsi="Times New Roman" w:cs="Times New Roman"/>
          <w:sz w:val="24"/>
          <w:szCs w:val="24"/>
          <w:lang w:val="en-US"/>
        </w:rPr>
        <w:br/>
        <w:t>   – Principiul comportamentului etic, care presupune ca personalul din sectorul educational sa actioneze intr-o maniera responsabila din punct de vedere etic.</w:t>
      </w:r>
      <w:r w:rsidRPr="00B058F3">
        <w:rPr>
          <w:rFonts w:ascii="Times New Roman" w:eastAsia="Times New Roman" w:hAnsi="Times New Roman" w:cs="Times New Roman"/>
          <w:sz w:val="24"/>
          <w:szCs w:val="24"/>
          <w:lang w:val="en-US"/>
        </w:rPr>
        <w:br/>
        <w:t>   – Principiul proportionalitatii in elaborarea si punerea in aplicare a procedurilor anticoruptie, conform caruia institutiile publice trebuie sa elaboreze si sa aplice proceduri proportionale cu riscurile si vulnerabilitatile institutionale la coruptie.</w:t>
      </w:r>
    </w:p>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xml:space="preserve">   </w:t>
      </w:r>
      <w:r w:rsidRPr="00B058F3">
        <w:rPr>
          <w:rFonts w:ascii="Times New Roman" w:eastAsia="Times New Roman" w:hAnsi="Times New Roman" w:cs="Times New Roman"/>
          <w:b/>
          <w:bCs/>
          <w:sz w:val="24"/>
          <w:szCs w:val="24"/>
          <w:lang w:val="en-US"/>
        </w:rPr>
        <w:t>3. Scopul strategiei, instrumentele si tipurile de interventii propuse</w:t>
      </w:r>
      <w:r w:rsidRPr="00B058F3">
        <w:rPr>
          <w:rFonts w:ascii="Times New Roman" w:eastAsia="Times New Roman" w:hAnsi="Times New Roman" w:cs="Times New Roman"/>
          <w:b/>
          <w:bCs/>
          <w:sz w:val="24"/>
          <w:szCs w:val="24"/>
          <w:lang w:val="en-US"/>
        </w:rPr>
        <w:br/>
        <w:t>   3.1. Scopul strategiei</w:t>
      </w:r>
      <w:r w:rsidRPr="00B058F3">
        <w:rPr>
          <w:rFonts w:ascii="Times New Roman" w:eastAsia="Times New Roman" w:hAnsi="Times New Roman" w:cs="Times New Roman"/>
          <w:sz w:val="24"/>
          <w:szCs w:val="24"/>
          <w:lang w:val="en-US"/>
        </w:rPr>
        <w:br/>
        <w:t>   Scopul strategiei este prevenirea si reducerea fenomenului coruptiei la nivelul sectorului educational si valorizarea rolului important al procesului educational in demersurile de prevenire a coruptiei pe termen mediu si lung, la nivelul societatii romanesti.</w:t>
      </w:r>
      <w:r w:rsidRPr="00B058F3">
        <w:rPr>
          <w:rFonts w:ascii="Times New Roman" w:eastAsia="Times New Roman" w:hAnsi="Times New Roman" w:cs="Times New Roman"/>
          <w:sz w:val="24"/>
          <w:szCs w:val="24"/>
          <w:lang w:val="en-US"/>
        </w:rPr>
        <w:br/>
        <w:t>   Documentul se adreseaza intregului sistem de educatie si formare profesionala.</w:t>
      </w:r>
      <w:r w:rsidRPr="00B058F3">
        <w:rPr>
          <w:rFonts w:ascii="Times New Roman" w:eastAsia="Times New Roman" w:hAnsi="Times New Roman" w:cs="Times New Roman"/>
          <w:sz w:val="24"/>
          <w:szCs w:val="24"/>
          <w:lang w:val="en-US"/>
        </w:rPr>
        <w:br/>
      </w:r>
      <w:r w:rsidRPr="00B058F3">
        <w:rPr>
          <w:rFonts w:ascii="Times New Roman" w:eastAsia="Times New Roman" w:hAnsi="Times New Roman" w:cs="Times New Roman"/>
          <w:sz w:val="24"/>
          <w:szCs w:val="24"/>
          <w:lang w:val="en-US"/>
        </w:rPr>
        <w:lastRenderedPageBreak/>
        <w:t> </w:t>
      </w:r>
      <w:r w:rsidRPr="00B058F3">
        <w:rPr>
          <w:rFonts w:ascii="Times New Roman" w:eastAsia="Times New Roman" w:hAnsi="Times New Roman" w:cs="Times New Roman"/>
          <w:b/>
          <w:bCs/>
          <w:sz w:val="24"/>
          <w:szCs w:val="24"/>
          <w:lang w:val="en-US"/>
        </w:rPr>
        <w:t>  3.2. Instrumentele si tipurile de interventii propuse</w:t>
      </w:r>
      <w:r w:rsidRPr="00B058F3">
        <w:rPr>
          <w:rFonts w:ascii="Times New Roman" w:eastAsia="Times New Roman" w:hAnsi="Times New Roman" w:cs="Times New Roman"/>
          <w:sz w:val="24"/>
          <w:szCs w:val="24"/>
          <w:lang w:val="en-US"/>
        </w:rPr>
        <w:br/>
        <w:t>   Asa cum se mentioneaza in Strategia nationala anticoruptie pe perioada 2012-2015, dar si in rapoartele periodice ale Comisiei Europene privind progresele inregistrate de Romania in domeniul anticoruptie, cadrul legislativ anticoruptie existent in Romania este suficient dezvoltat la acest moment, iar eforturile institutionale trebuie sa se concentreze pe implementarea eficienta a standardelor anticoruptie la nivel institutional-administrativ, pe promovarea integritatii la nivelul fiecarei organizatii, avand ca obiective: implementarea codurilor etice, imbunatatirea mecanismelor de control administrativ si a celor de sanctionare, remedierea vulnerabilitatilor specifice.</w:t>
      </w:r>
      <w:r w:rsidRPr="00B058F3">
        <w:rPr>
          <w:rFonts w:ascii="Times New Roman" w:eastAsia="Times New Roman" w:hAnsi="Times New Roman" w:cs="Times New Roman"/>
          <w:sz w:val="24"/>
          <w:szCs w:val="24"/>
          <w:lang w:val="en-US"/>
        </w:rPr>
        <w:br/>
        <w:t>   In acelasi timp, masurile vizate de strategie promoveaza utilizarea rolului fundamental pe care educatia il detine in societate si in cadrul demersurilor de prevenire a coruptiei pe termen mediu si lung, avand ca obiective: cresterea gradului de educatie anticoruptie a personalului ce activeaza in cadrul procesului educational, cresterea gradului de educatie anticoruptie a tinerei generatii, implicarea factorilor cointeresati aferenti sectorului educational in demersuri comune de informare si prevenire a coruptiei si informarea adecvata a publicului.</w:t>
      </w:r>
      <w:r w:rsidRPr="00B058F3">
        <w:rPr>
          <w:rFonts w:ascii="Times New Roman" w:eastAsia="Times New Roman" w:hAnsi="Times New Roman" w:cs="Times New Roman"/>
          <w:sz w:val="24"/>
          <w:szCs w:val="24"/>
          <w:lang w:val="en-US"/>
        </w:rPr>
        <w:br/>
        <w:t>   Strategia sustine implementarea instrumentelor SNA, precum aplicarea metodologiei de evaluare a riscurilor de coruptie la nivelul sectorului educational, asumarea la nivelul fiecarei institutii din sectorul educational a planului propriu de masuri si monitorizarea implementarii masurilor anticoruptie prin intermediul inventarului masurilor preventive anticoruptie instituit de SNA, asigurand dezvoltarea si adaptarea obiectivelor si masurilor vizate de SNA la nivelul sectorului educational.</w:t>
      </w:r>
      <w:r w:rsidRPr="00B058F3">
        <w:rPr>
          <w:rFonts w:ascii="Times New Roman" w:eastAsia="Times New Roman" w:hAnsi="Times New Roman" w:cs="Times New Roman"/>
          <w:sz w:val="24"/>
          <w:szCs w:val="24"/>
          <w:lang w:val="en-US"/>
        </w:rPr>
        <w:br/>
      </w:r>
      <w:r w:rsidRPr="00B058F3">
        <w:rPr>
          <w:rFonts w:ascii="Times New Roman" w:eastAsia="Times New Roman" w:hAnsi="Times New Roman" w:cs="Times New Roman"/>
          <w:b/>
          <w:bCs/>
          <w:sz w:val="24"/>
          <w:szCs w:val="24"/>
          <w:lang w:val="en-US"/>
        </w:rPr>
        <w:t>   4. Obiectivele generale</w:t>
      </w:r>
      <w:r w:rsidRPr="00B058F3">
        <w:rPr>
          <w:rFonts w:ascii="Times New Roman" w:eastAsia="Times New Roman" w:hAnsi="Times New Roman" w:cs="Times New Roman"/>
          <w:b/>
          <w:bCs/>
          <w:sz w:val="24"/>
          <w:szCs w:val="24"/>
          <w:lang w:val="en-US"/>
        </w:rPr>
        <w:br/>
        <w:t>   4.1. Prevenirea coruptiei la nivelul sectorului educational</w:t>
      </w:r>
      <w:r w:rsidRPr="00B058F3">
        <w:rPr>
          <w:rFonts w:ascii="Times New Roman" w:eastAsia="Times New Roman" w:hAnsi="Times New Roman" w:cs="Times New Roman"/>
          <w:sz w:val="24"/>
          <w:szCs w:val="24"/>
          <w:lang w:val="en-US"/>
        </w:rPr>
        <w:br/>
        <w:t>   Sectorul educational prezinta, alaturi de celelalte sectoare, unele vulnerabilitati la fenomenul de coruptie.</w:t>
      </w:r>
      <w:r w:rsidRPr="00B058F3">
        <w:rPr>
          <w:rFonts w:ascii="Times New Roman" w:eastAsia="Times New Roman" w:hAnsi="Times New Roman" w:cs="Times New Roman"/>
          <w:sz w:val="24"/>
          <w:szCs w:val="24"/>
          <w:lang w:val="en-US"/>
        </w:rPr>
        <w:br/>
        <w:t>   Institutiile din sectorul educational au responsabilitatea asigurarii conditiilor necesare pentru punerea in aplicare a cadrului normativ la nivelul sectorului educational, cat si a monitorizarii si evaluarii periodice a eficientei masurilor adoptate.</w:t>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22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b/>
                <w:bCs/>
                <w:sz w:val="20"/>
                <w:szCs w:val="24"/>
                <w:lang w:val="en-US"/>
              </w:rPr>
              <w:t>Obiectiv specific 1: Remedierea vulnerabilitatilor specifice sectorului educational prin implementarea sistematica a masurilor preventive</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   Masuri:</w:t>
      </w:r>
      <w:r w:rsidRPr="00B058F3">
        <w:rPr>
          <w:rFonts w:ascii="Courier New" w:eastAsia="Times New Roman" w:hAnsi="Courier New" w:cs="Courier New"/>
          <w:sz w:val="20"/>
          <w:szCs w:val="24"/>
          <w:lang w:val="en-US"/>
        </w:rPr>
        <w:br/>
        <w:t>   1. autoevaluarea periodica a gradului de implementare a masurilor preventive obligatorii aferente Inventarului masurilor preventive aferent SNA;</w:t>
      </w:r>
      <w:r w:rsidRPr="00B058F3">
        <w:rPr>
          <w:rFonts w:ascii="Courier New" w:eastAsia="Times New Roman" w:hAnsi="Courier New" w:cs="Courier New"/>
          <w:sz w:val="20"/>
          <w:szCs w:val="24"/>
          <w:lang w:val="en-US"/>
        </w:rPr>
        <w:br/>
        <w:t>   2. elaborarea si implementarea Metodologiei privind managementul riscurilor de coruptie in cadrul structurilor Ministerului Educatiei Nationale prin adoptarea la nivelul tuturor structurilor MEN a unor masuri de control si/sau prevenire, in vederea mentinerii la un nivel acceptabil al probabilitatii de aparitie a riscurilor, cat si a impactului acestora la nivelul sectorului educational;</w:t>
      </w:r>
      <w:r w:rsidRPr="00B058F3">
        <w:rPr>
          <w:rFonts w:ascii="Courier New" w:eastAsia="Times New Roman" w:hAnsi="Courier New" w:cs="Courier New"/>
          <w:sz w:val="20"/>
          <w:szCs w:val="24"/>
          <w:lang w:val="en-US"/>
        </w:rPr>
        <w:br/>
        <w:t>   3. operationalizarea aplicatiei informatice dezvoltate de catre MEN de monitorizare a riscurilor de coruptie in vederea implementarii Metodologiei privind managementul riscurilor de coruptie in cadrul structurilor Ministerului Educatiei Nationale, prelucrarii automate a datelor si reprezentarii statistice si grafice a riscurilor de coruptie.</w:t>
      </w:r>
    </w:p>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lastRenderedPageBreak/>
        <w:t> </w:t>
      </w:r>
    </w:p>
    <w:p w:rsidR="00B058F3" w:rsidRPr="00B058F3" w:rsidRDefault="00B058F3" w:rsidP="00B058F3">
      <w:pPr>
        <w:rPr>
          <w:rFonts w:ascii="Courier New" w:eastAsia="Times New Roman" w:hAnsi="Courier New" w:cs="Courier New"/>
          <w:sz w:val="20"/>
          <w:szCs w:val="24"/>
          <w:lang w:val="en-US"/>
        </w:rPr>
      </w:pPr>
      <w:r w:rsidRPr="00B058F3">
        <w:rPr>
          <w:rFonts w:ascii="Courier New" w:eastAsia="Times New Roman" w:hAnsi="Courier New" w:cs="Courier New"/>
          <w:sz w:val="20"/>
          <w:szCs w:val="24"/>
          <w:lang w:val="en-US"/>
        </w:rPr>
        <w:t>   Responsabili: MEN si structurile aflate in subordinea/coordonarea MEN</w:t>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86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b/>
                <w:bCs/>
                <w:sz w:val="20"/>
                <w:szCs w:val="24"/>
                <w:lang w:val="en-US"/>
              </w:rPr>
              <w:t>Obiectiv specific 2: Cresterea transparentei institutionale prin sporirea gradului de disponibilitate a datelor publice deschise puse la dispozitie de catre institutiile din sectorul educational</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   Masuri:</w:t>
      </w:r>
      <w:r w:rsidRPr="00B058F3">
        <w:rPr>
          <w:rFonts w:ascii="Courier New" w:eastAsia="Times New Roman" w:hAnsi="Courier New" w:cs="Courier New"/>
          <w:sz w:val="20"/>
          <w:szCs w:val="24"/>
          <w:lang w:val="en-US"/>
        </w:rPr>
        <w:br/>
        <w:t>   1. asigurarea respectarii prevederilor privind accesul la informatii de interes public si a celor privind transparenta procesului decizional la nivelul sectorului educational, prin implementarea aplicatiei informatice de monitorizare a riscurilor de coruptie dezvoltate de catre MEN in vederea implementarii Metodologiei privind managementul riscurilor de coruptie in cadrul structurilor Ministerului Educatiei Nationale;</w:t>
      </w:r>
      <w:r w:rsidRPr="00B058F3">
        <w:rPr>
          <w:rFonts w:ascii="Courier New" w:eastAsia="Times New Roman" w:hAnsi="Courier New" w:cs="Courier New"/>
          <w:sz w:val="20"/>
          <w:szCs w:val="24"/>
          <w:lang w:val="en-US"/>
        </w:rPr>
        <w:br/>
        <w:t>   2. dezvoltarea solutiilor de e-guvernare si e-administrare ca platforme de accesare a serviciilor publice de catre cetateni;</w:t>
      </w:r>
      <w:r w:rsidRPr="00B058F3">
        <w:rPr>
          <w:rFonts w:ascii="Courier New" w:eastAsia="Times New Roman" w:hAnsi="Courier New" w:cs="Courier New"/>
          <w:sz w:val="20"/>
          <w:szCs w:val="24"/>
          <w:lang w:val="en-US"/>
        </w:rPr>
        <w:br/>
        <w:t>   3. identificarea de resurse financiare prin accesarea fondurilor structurale pentru implementarea de proiecte in domeniul promovarii integritatii si a bunei guvernari la nivelul sectorului educational, in parteneriat cu societatea civila;</w:t>
      </w:r>
      <w:r w:rsidRPr="00B058F3">
        <w:rPr>
          <w:rFonts w:ascii="Courier New" w:eastAsia="Times New Roman" w:hAnsi="Courier New" w:cs="Courier New"/>
          <w:sz w:val="20"/>
          <w:szCs w:val="24"/>
          <w:lang w:val="en-US"/>
        </w:rPr>
        <w:br/>
        <w:t>   4. cresterea gradului de accesibilizare a informatiilor de la nivelul autoritatilor implicate in sistemul educational in vederea informarii corecte si eficiente a actorilor implicati in actul educational si a publicului larg;</w:t>
      </w:r>
      <w:r w:rsidRPr="00B058F3">
        <w:rPr>
          <w:rFonts w:ascii="Courier New" w:eastAsia="Times New Roman" w:hAnsi="Courier New" w:cs="Courier New"/>
          <w:sz w:val="20"/>
          <w:szCs w:val="24"/>
          <w:lang w:val="en-US"/>
        </w:rPr>
        <w:br/>
        <w:t>   5. imbunatatirea strategiilor de comunicare pe teme anticoruptie la nivelul unitatilor de invatamant, care sa ia in calcul potentialele riscuri si vulnerabilitati la coruptie;</w:t>
      </w:r>
      <w:r w:rsidRPr="00B058F3">
        <w:rPr>
          <w:rFonts w:ascii="Courier New" w:eastAsia="Times New Roman" w:hAnsi="Courier New" w:cs="Courier New"/>
          <w:sz w:val="20"/>
          <w:szCs w:val="24"/>
          <w:lang w:val="en-US"/>
        </w:rPr>
        <w:br/>
        <w:t>   6. crearea unei structuri minime pentru siturile web ale unitatilor de invatamant si pentru inspectoratele scolare si asigurarea actualizarii permanente a acestora;</w:t>
      </w:r>
      <w:r w:rsidRPr="00B058F3">
        <w:rPr>
          <w:rFonts w:ascii="Courier New" w:eastAsia="Times New Roman" w:hAnsi="Courier New" w:cs="Courier New"/>
          <w:sz w:val="20"/>
          <w:szCs w:val="24"/>
          <w:lang w:val="en-US"/>
        </w:rPr>
        <w:br/>
        <w:t>   7. asigurarea transparentei in procesele de inscriere, admitere, transfer si absolvire a elevilor si studentilor in sistemul de invatamant.</w:t>
      </w:r>
    </w:p>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   Responsabili: MEN si structurile aflate in subordinea/ coordonarea MEN</w:t>
      </w:r>
    </w:p>
    <w:p w:rsidR="00B058F3" w:rsidRPr="00B058F3" w:rsidRDefault="00B058F3" w:rsidP="00B058F3">
      <w:pPr>
        <w:rPr>
          <w:rFonts w:ascii="Courier New" w:eastAsia="Times New Roman" w:hAnsi="Courier New" w:cs="Courier New"/>
          <w:sz w:val="20"/>
          <w:szCs w:val="24"/>
          <w:lang w:val="en-US"/>
        </w:rPr>
      </w:pPr>
      <w:r w:rsidRPr="00B058F3">
        <w:rPr>
          <w:rFonts w:ascii="Courier New" w:eastAsia="Times New Roman" w:hAnsi="Courier New" w:cs="Courier New"/>
          <w:sz w:val="20"/>
          <w:szCs w:val="24"/>
          <w:lang w:val="en-US"/>
        </w:rPr>
        <w:t> </w:t>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22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b/>
                <w:bCs/>
                <w:sz w:val="20"/>
                <w:szCs w:val="24"/>
                <w:lang w:val="en-US"/>
              </w:rPr>
              <w:t xml:space="preserve">Obiectiv specific 3: Consolidarea integritatii personalului din sectorul educational prin promovarea standardelor etice profesionale si prin stimularea comportamentului etic, a </w:t>
            </w:r>
            <w:r w:rsidRPr="00B058F3">
              <w:rPr>
                <w:rFonts w:ascii="Courier New" w:eastAsia="Times New Roman" w:hAnsi="Courier New" w:cs="Courier New"/>
                <w:b/>
                <w:bCs/>
                <w:sz w:val="20"/>
                <w:szCs w:val="24"/>
                <w:lang w:val="en-US"/>
              </w:rPr>
              <w:lastRenderedPageBreak/>
              <w:t>profesionalismului si a rezultatelor obtinute</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lastRenderedPageBreak/>
        <w:t> </w:t>
      </w:r>
    </w:p>
    <w:p w:rsidR="00B058F3" w:rsidRPr="00B058F3" w:rsidRDefault="00B058F3" w:rsidP="00B058F3">
      <w:pPr>
        <w:rPr>
          <w:rFonts w:ascii="Courier New" w:eastAsia="Times New Roman" w:hAnsi="Courier New" w:cs="Courier New"/>
          <w:sz w:val="20"/>
          <w:szCs w:val="24"/>
          <w:lang w:val="en-US"/>
        </w:rPr>
      </w:pPr>
      <w:r w:rsidRPr="00B058F3">
        <w:rPr>
          <w:rFonts w:ascii="Courier New" w:eastAsia="Times New Roman" w:hAnsi="Courier New" w:cs="Courier New"/>
          <w:sz w:val="20"/>
          <w:szCs w:val="24"/>
          <w:lang w:val="en-US"/>
        </w:rPr>
        <w:t>   Masuri:</w:t>
      </w:r>
      <w:r w:rsidRPr="00B058F3">
        <w:rPr>
          <w:rFonts w:ascii="Courier New" w:eastAsia="Times New Roman" w:hAnsi="Courier New" w:cs="Courier New"/>
          <w:sz w:val="20"/>
          <w:szCs w:val="24"/>
          <w:lang w:val="en-US"/>
        </w:rPr>
        <w:br/>
        <w:t>   1. aprobarea, implementarea si monitorizarea aplicarii Codului de etica pentru invatamantul preuniversitar si a Codului de referinta al eticii si deontologiei universitare, cat si monitorizarea activitatii Consiliului National de Etica pentru Invatamantul Preuniversitar si a Consiliului de etica si management universitar;</w:t>
      </w:r>
      <w:r w:rsidRPr="00B058F3">
        <w:rPr>
          <w:rFonts w:ascii="Courier New" w:eastAsia="Times New Roman" w:hAnsi="Courier New" w:cs="Courier New"/>
          <w:sz w:val="20"/>
          <w:szCs w:val="24"/>
          <w:lang w:val="en-US"/>
        </w:rPr>
        <w:br/>
        <w:t>   2. aprobarea si implementarea codului etic/deontologic pentru personalul din educatie care lucreaza in proiecte cu finantare externa;</w:t>
      </w:r>
      <w:r w:rsidRPr="00B058F3">
        <w:rPr>
          <w:rFonts w:ascii="Courier New" w:eastAsia="Times New Roman" w:hAnsi="Courier New" w:cs="Courier New"/>
          <w:sz w:val="20"/>
          <w:szCs w:val="24"/>
          <w:lang w:val="en-US"/>
        </w:rPr>
        <w:br/>
        <w:t>   3. desfasurarea de actiuni de promovare a prevederilor Codului de etica pentru invatamantul preuniversitar si ale Codului de referinta al eticii si deontologiei universitare destinate personalului vizat din cadrul invatamantului preuniversitar si universitar;</w:t>
      </w:r>
      <w:r w:rsidRPr="00B058F3">
        <w:rPr>
          <w:rFonts w:ascii="Courier New" w:eastAsia="Times New Roman" w:hAnsi="Courier New" w:cs="Courier New"/>
          <w:sz w:val="20"/>
          <w:szCs w:val="24"/>
          <w:lang w:val="en-US"/>
        </w:rPr>
        <w:br/>
        <w:t>   4. consolidarea unor sisteme interne de management si asigurare a calitatii la nivelul unitatilor scolare si universitatilor care sa asigure transparenta si responsabilitatea institutionala cu privire la aspectele legate de etica profesionala si de performantele profesionale;</w:t>
      </w:r>
      <w:r w:rsidRPr="00B058F3">
        <w:rPr>
          <w:rFonts w:ascii="Courier New" w:eastAsia="Times New Roman" w:hAnsi="Courier New" w:cs="Courier New"/>
          <w:sz w:val="20"/>
          <w:szCs w:val="24"/>
          <w:lang w:val="en-US"/>
        </w:rPr>
        <w:br/>
        <w:t>   5. introducerea in fisa de evaluare a cadrelor didactice a unui criteriu privind respectarea standardelor etice profesionale;</w:t>
      </w:r>
      <w:r w:rsidRPr="00B058F3">
        <w:rPr>
          <w:rFonts w:ascii="Courier New" w:eastAsia="Times New Roman" w:hAnsi="Courier New" w:cs="Courier New"/>
          <w:sz w:val="20"/>
          <w:szCs w:val="24"/>
          <w:lang w:val="en-US"/>
        </w:rPr>
        <w:br/>
        <w:t>   6. profesionalizarea managementului invatamantului preuniversitar prin introducerea unor criterii standardizate privind pregatirea profesionala si manageriala.</w:t>
      </w:r>
      <w:r w:rsidRPr="00B058F3">
        <w:rPr>
          <w:rFonts w:ascii="Courier New" w:eastAsia="Times New Roman" w:hAnsi="Courier New" w:cs="Courier New"/>
          <w:sz w:val="20"/>
          <w:szCs w:val="24"/>
          <w:lang w:val="en-US"/>
        </w:rPr>
        <w:br/>
        <w:t>   Responsabili: MEN, Consiliul de Etica si Management Universitar, ARACIP, ARACIS.</w:t>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50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b/>
                <w:bCs/>
                <w:sz w:val="20"/>
                <w:szCs w:val="24"/>
                <w:lang w:val="en-US"/>
              </w:rPr>
              <w:t>Obiectiv specific 4: Cresterea eficientei mecanismelor de prevenire a coruptiei in materia achizitiilor publice si a utilizarii fondurilor publice in general, la nivelul sectorului educational</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rPr>
          <w:rFonts w:ascii="Courier New" w:eastAsia="Times New Roman" w:hAnsi="Courier New" w:cs="Courier New"/>
          <w:sz w:val="20"/>
          <w:szCs w:val="24"/>
          <w:lang w:val="en-US"/>
        </w:rPr>
      </w:pPr>
      <w:r w:rsidRPr="00B058F3">
        <w:rPr>
          <w:rFonts w:ascii="Courier New" w:eastAsia="Times New Roman" w:hAnsi="Courier New" w:cs="Courier New"/>
          <w:sz w:val="20"/>
          <w:szCs w:val="24"/>
          <w:lang w:val="en-US"/>
        </w:rPr>
        <w:t>   Masuri:</w:t>
      </w:r>
      <w:r w:rsidRPr="00B058F3">
        <w:rPr>
          <w:rFonts w:ascii="Courier New" w:eastAsia="Times New Roman" w:hAnsi="Courier New" w:cs="Courier New"/>
          <w:sz w:val="20"/>
          <w:szCs w:val="24"/>
          <w:lang w:val="en-US"/>
        </w:rPr>
        <w:br/>
        <w:t>   1. prevenirea conflictelor de interese in gestionarea fondurilor publice la nivelul sectorului educational prin elaborarea si implementarea unor proceduri specifice;</w:t>
      </w:r>
      <w:r w:rsidRPr="00B058F3">
        <w:rPr>
          <w:rFonts w:ascii="Courier New" w:eastAsia="Times New Roman" w:hAnsi="Courier New" w:cs="Courier New"/>
          <w:sz w:val="20"/>
          <w:szCs w:val="24"/>
          <w:lang w:val="en-US"/>
        </w:rPr>
        <w:br/>
        <w:t>   2. elaborarea de materiale cu caracter de indrumare privind achizitiile publice si diseminarea acestora la nivelul personalului cu functii de conducere din cadrul unitatilor de invatamant si al altor institutii din sectorul educational;</w:t>
      </w:r>
      <w:r w:rsidRPr="00B058F3">
        <w:rPr>
          <w:rFonts w:ascii="Courier New" w:eastAsia="Times New Roman" w:hAnsi="Courier New" w:cs="Courier New"/>
          <w:sz w:val="20"/>
          <w:szCs w:val="24"/>
          <w:lang w:val="en-US"/>
        </w:rPr>
        <w:br/>
        <w:t>   3. asigurarea implicarii tuturor factorilor cointeresati in procesul de elaborare a planului de achizitii al unitatii de invatamant;</w:t>
      </w:r>
      <w:r w:rsidRPr="00B058F3">
        <w:rPr>
          <w:rFonts w:ascii="Courier New" w:eastAsia="Times New Roman" w:hAnsi="Courier New" w:cs="Courier New"/>
          <w:sz w:val="20"/>
          <w:szCs w:val="24"/>
          <w:lang w:val="en-US"/>
        </w:rPr>
        <w:br/>
        <w:t>   4. publicarea unui raport anual, la nivelul MEN, cu privire la modul de alocare a fondurilor publice la nivelul sistemului educational;</w:t>
      </w:r>
      <w:r w:rsidRPr="00B058F3">
        <w:rPr>
          <w:rFonts w:ascii="Courier New" w:eastAsia="Times New Roman" w:hAnsi="Courier New" w:cs="Courier New"/>
          <w:sz w:val="20"/>
          <w:szCs w:val="24"/>
          <w:lang w:val="en-US"/>
        </w:rPr>
        <w:br/>
        <w:t>   5. asigurarea transparentei resurselor bugetare si extrabugetare prin publicarea anuala a informatiilor la avizierul scolii/pe site-ul web al unitatii de invatamant.</w:t>
      </w:r>
      <w:r w:rsidRPr="00B058F3">
        <w:rPr>
          <w:rFonts w:ascii="Courier New" w:eastAsia="Times New Roman" w:hAnsi="Courier New" w:cs="Courier New"/>
          <w:sz w:val="20"/>
          <w:szCs w:val="24"/>
          <w:lang w:val="en-US"/>
        </w:rPr>
        <w:br/>
      </w:r>
      <w:r w:rsidRPr="00B058F3">
        <w:rPr>
          <w:rFonts w:ascii="Courier New" w:eastAsia="Times New Roman" w:hAnsi="Courier New" w:cs="Courier New"/>
          <w:sz w:val="20"/>
          <w:szCs w:val="24"/>
          <w:lang w:val="en-US"/>
        </w:rPr>
        <w:lastRenderedPageBreak/>
        <w:t>   Responsabili: MEN si structurile aflate in subordinea/coordonarea MEN</w:t>
      </w:r>
      <w:r w:rsidRPr="00B058F3">
        <w:rPr>
          <w:rFonts w:ascii="Courier New" w:eastAsia="Times New Roman" w:hAnsi="Courier New" w:cs="Courier New"/>
          <w:sz w:val="20"/>
          <w:szCs w:val="24"/>
          <w:lang w:val="en-US"/>
        </w:rPr>
        <w:br/>
        <w:t xml:space="preserve">   </w:t>
      </w:r>
      <w:r w:rsidRPr="00B058F3">
        <w:rPr>
          <w:rFonts w:ascii="Courier New" w:eastAsia="Times New Roman" w:hAnsi="Courier New" w:cs="Courier New"/>
          <w:b/>
          <w:bCs/>
          <w:sz w:val="20"/>
          <w:szCs w:val="24"/>
          <w:lang w:val="en-US"/>
        </w:rPr>
        <w:t>4.2. Cresterea gradului de educatie anticoruptie</w:t>
      </w:r>
      <w:r w:rsidRPr="00B058F3">
        <w:rPr>
          <w:rFonts w:ascii="Courier New" w:eastAsia="Times New Roman" w:hAnsi="Courier New" w:cs="Courier New"/>
          <w:b/>
          <w:bCs/>
          <w:sz w:val="20"/>
          <w:szCs w:val="24"/>
          <w:lang w:val="en-US"/>
        </w:rPr>
        <w:br/>
      </w:r>
      <w:r w:rsidRPr="00B058F3">
        <w:rPr>
          <w:rFonts w:ascii="Courier New" w:eastAsia="Times New Roman" w:hAnsi="Courier New" w:cs="Courier New"/>
          <w:sz w:val="20"/>
          <w:szCs w:val="24"/>
          <w:lang w:val="en-US"/>
        </w:rPr>
        <w:t>   Diminuarea incidentei fenomenului de coruptie in societatea romaneasca implica planificarea si aplicarea unor masuri preventive solide si sustenabile pe termen mediu si lung care, raportat la sectorul educational, trebuie sa vizeze 3 arii de interventie:</w:t>
      </w:r>
      <w:r w:rsidRPr="00B058F3">
        <w:rPr>
          <w:rFonts w:ascii="Courier New" w:eastAsia="Times New Roman" w:hAnsi="Courier New" w:cs="Courier New"/>
          <w:sz w:val="20"/>
          <w:szCs w:val="24"/>
          <w:lang w:val="en-US"/>
        </w:rPr>
        <w:br/>
        <w:t>   I. Cresterea gradului de educatie anticoruptie a personalului si responsabililor implicati din sectorul educational</w:t>
      </w:r>
      <w:r w:rsidRPr="00B058F3">
        <w:rPr>
          <w:rFonts w:ascii="Courier New" w:eastAsia="Times New Roman" w:hAnsi="Courier New" w:cs="Courier New"/>
          <w:sz w:val="20"/>
          <w:szCs w:val="24"/>
          <w:lang w:val="en-US"/>
        </w:rPr>
        <w:br/>
        <w:t>   II. Cresterea gradului de educatie anticoruptie a beneficiarilor educatiei</w:t>
      </w:r>
      <w:r w:rsidRPr="00B058F3">
        <w:rPr>
          <w:rFonts w:ascii="Courier New" w:eastAsia="Times New Roman" w:hAnsi="Courier New" w:cs="Courier New"/>
          <w:sz w:val="20"/>
          <w:szCs w:val="24"/>
          <w:lang w:val="en-US"/>
        </w:rPr>
        <w:br/>
        <w:t>   III. Informarea, formarea, responsabilizarea si implicarea activa a institutiilor educationale, a beneficiarilor actului educational si a societatii civile pentru prevenirea coruptiei in educatie</w:t>
      </w:r>
      <w:r w:rsidRPr="00B058F3">
        <w:rPr>
          <w:rFonts w:ascii="Courier New" w:eastAsia="Times New Roman" w:hAnsi="Courier New" w:cs="Courier New"/>
          <w:sz w:val="20"/>
          <w:szCs w:val="24"/>
          <w:lang w:val="en-US"/>
        </w:rPr>
        <w:br/>
        <w:t>   In termeni de dezvoltare durabila, promovarea integritatii in societatea romaneasca nu se poate realiza fara asigurarea unei bune educatii anticoruptie mai intai la nivelul cadrelor didactice, apoi la nivelul tinerei generatii, prin adaptarea si utilizarea rolului procesului educativ, precum si fara informarea, implicarea si contributia activa a beneficiarilor serviciului educational si a societatii civile.</w:t>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2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b/>
                <w:bCs/>
                <w:sz w:val="20"/>
                <w:szCs w:val="24"/>
                <w:lang w:val="en-US"/>
              </w:rPr>
              <w:t>Obiectiv specific 1: Cresterea gradului de educatie anticoruptie a personalului institutiilor educationale si a personalului din administratia publica cu roluri in educatie</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   Masuri:</w:t>
      </w:r>
      <w:r w:rsidRPr="00B058F3">
        <w:rPr>
          <w:rFonts w:ascii="Courier New" w:eastAsia="Times New Roman" w:hAnsi="Courier New" w:cs="Courier New"/>
          <w:sz w:val="20"/>
          <w:szCs w:val="24"/>
          <w:lang w:val="en-US"/>
        </w:rPr>
        <w:br/>
        <w:t>   1. organizarea periodica de cursuri privind respectarea normelor de etica si conduita morala pentru personalul angajat din sectorul educational;</w:t>
      </w:r>
      <w:r w:rsidRPr="00B058F3">
        <w:rPr>
          <w:rFonts w:ascii="Courier New" w:eastAsia="Times New Roman" w:hAnsi="Courier New" w:cs="Courier New"/>
          <w:sz w:val="20"/>
          <w:szCs w:val="24"/>
          <w:lang w:val="en-US"/>
        </w:rPr>
        <w:br/>
        <w:t>   2. introducerea in tematica de formare profesionala a unor module privind normele de conduita morala, etica si de integritate;</w:t>
      </w:r>
      <w:r w:rsidRPr="00B058F3">
        <w:rPr>
          <w:rFonts w:ascii="Courier New" w:eastAsia="Times New Roman" w:hAnsi="Courier New" w:cs="Courier New"/>
          <w:sz w:val="20"/>
          <w:szCs w:val="24"/>
          <w:lang w:val="en-US"/>
        </w:rPr>
        <w:br/>
        <w:t>   3. formarea de cadre didactice si personal din administratia publica cu roluri in domeniul educatiei, privind anticoruptia si managementul educational;</w:t>
      </w:r>
      <w:r w:rsidRPr="00B058F3">
        <w:rPr>
          <w:rFonts w:ascii="Courier New" w:eastAsia="Times New Roman" w:hAnsi="Courier New" w:cs="Courier New"/>
          <w:sz w:val="20"/>
          <w:szCs w:val="24"/>
          <w:lang w:val="en-US"/>
        </w:rPr>
        <w:br/>
        <w:t>   4. elaborarea si diseminarea de ghiduri si materiale cu caracter informativ privind riscurile si consecintele faptelor de coruptie sau ale incidentelor de integritate.</w:t>
      </w:r>
    </w:p>
    <w:p w:rsidR="00B058F3" w:rsidRPr="00B058F3" w:rsidRDefault="00B058F3" w:rsidP="00B058F3">
      <w:pPr>
        <w:rPr>
          <w:rFonts w:ascii="Courier New" w:eastAsia="Times New Roman" w:hAnsi="Courier New" w:cs="Courier New"/>
          <w:sz w:val="20"/>
          <w:szCs w:val="24"/>
          <w:lang w:val="en-US"/>
        </w:rPr>
      </w:pPr>
      <w:r w:rsidRPr="00B058F3">
        <w:rPr>
          <w:rFonts w:ascii="Courier New" w:eastAsia="Times New Roman" w:hAnsi="Courier New" w:cs="Courier New"/>
          <w:sz w:val="20"/>
          <w:szCs w:val="24"/>
          <w:lang w:val="en-US"/>
        </w:rPr>
        <w:t>   Responsabili: MEN si structurile aflate in subordinea/coordonarea MEN</w:t>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74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b/>
                <w:bCs/>
                <w:sz w:val="20"/>
                <w:szCs w:val="24"/>
                <w:lang w:val="en-US"/>
              </w:rPr>
              <w:t>Obiectiv specific 2: Cresterea gradului de educatie anticoruptie la nivelul beneficiarilor educatiei</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lastRenderedPageBreak/>
        <w:t>   Masuri:</w:t>
      </w:r>
      <w:r w:rsidRPr="00B058F3">
        <w:rPr>
          <w:rFonts w:ascii="Courier New" w:eastAsia="Times New Roman" w:hAnsi="Courier New" w:cs="Courier New"/>
          <w:sz w:val="20"/>
          <w:szCs w:val="24"/>
          <w:lang w:val="en-US"/>
        </w:rPr>
        <w:br/>
        <w:t>   1. introducerea tematicii anticoruptie (cu caracter teoretic si practic, adaptata varstei elevilor) in cadrul programelor scolare sl al activitatilor extracurriculare;</w:t>
      </w:r>
      <w:r w:rsidRPr="00B058F3">
        <w:rPr>
          <w:rFonts w:ascii="Courier New" w:eastAsia="Times New Roman" w:hAnsi="Courier New" w:cs="Courier New"/>
          <w:sz w:val="20"/>
          <w:szCs w:val="24"/>
          <w:lang w:val="en-US"/>
        </w:rPr>
        <w:br/>
        <w:t>   2. stimularea organizarii periodice si sistematice, la nivelul invatamantului preuniversitar, a unor programe extracurriculare si extrascolare destinate cresterii nivelului educatiei anticoruptie a tinerei generatii, prin parteneriate cu institutii avand competente in domeniul prevenirii si combaterii coruptiei;</w:t>
      </w:r>
      <w:r w:rsidRPr="00B058F3">
        <w:rPr>
          <w:rFonts w:ascii="Courier New" w:eastAsia="Times New Roman" w:hAnsi="Courier New" w:cs="Courier New"/>
          <w:sz w:val="20"/>
          <w:szCs w:val="24"/>
          <w:lang w:val="en-US"/>
        </w:rPr>
        <w:br/>
        <w:t>   3. monitorizarea video si audio a concursurilor si examenelor nationale organizate in sistemul educational;</w:t>
      </w:r>
      <w:r w:rsidRPr="00B058F3">
        <w:rPr>
          <w:rFonts w:ascii="Courier New" w:eastAsia="Times New Roman" w:hAnsi="Courier New" w:cs="Courier New"/>
          <w:sz w:val="20"/>
          <w:szCs w:val="24"/>
          <w:lang w:val="en-US"/>
        </w:rPr>
        <w:br/>
        <w:t>   4. derularea de programe si campanii de informare si responsabilizare a elevilor si studentilor cu privire la riscurile si consecintele negative ale coruptiei;</w:t>
      </w:r>
      <w:r w:rsidRPr="00B058F3">
        <w:rPr>
          <w:rFonts w:ascii="Courier New" w:eastAsia="Times New Roman" w:hAnsi="Courier New" w:cs="Courier New"/>
          <w:sz w:val="20"/>
          <w:szCs w:val="24"/>
          <w:lang w:val="en-US"/>
        </w:rPr>
        <w:br/>
        <w:t>   5. elaborarea unui Cod etic al elevilor, raportat la Codul etic pentru invatamantul preuniversitar.</w:t>
      </w:r>
    </w:p>
    <w:p w:rsidR="00B058F3" w:rsidRPr="00B058F3" w:rsidRDefault="00B058F3" w:rsidP="00B058F3">
      <w:pPr>
        <w:rPr>
          <w:rFonts w:ascii="Courier New" w:eastAsia="Times New Roman" w:hAnsi="Courier New" w:cs="Courier New"/>
          <w:sz w:val="20"/>
          <w:szCs w:val="24"/>
          <w:lang w:val="en-US"/>
        </w:rPr>
      </w:pPr>
      <w:r w:rsidRPr="00B058F3">
        <w:rPr>
          <w:rFonts w:ascii="Courier New" w:eastAsia="Times New Roman" w:hAnsi="Courier New" w:cs="Courier New"/>
          <w:sz w:val="20"/>
          <w:szCs w:val="24"/>
          <w:lang w:val="en-US"/>
        </w:rPr>
        <w:t>   Responsabili: MEN si structurile aflate in subordinea/coordonarea MEN</w:t>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50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b/>
                <w:bCs/>
                <w:sz w:val="20"/>
                <w:szCs w:val="24"/>
                <w:lang w:val="en-US"/>
              </w:rPr>
              <w:t>Obiectiv specific 3: Cresterea gradului de informare a publicului cu privire la impactul fenomenului de coruptie si a gradului de implicare a factorilor cointeresati si societatii civile in demersurile de prevenire si combatere a coruptiei</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rPr>
          <w:rFonts w:ascii="Courier New" w:eastAsia="Times New Roman" w:hAnsi="Courier New" w:cs="Courier New"/>
          <w:sz w:val="20"/>
          <w:szCs w:val="24"/>
          <w:lang w:val="en-US"/>
        </w:rPr>
      </w:pPr>
      <w:r w:rsidRPr="00B058F3">
        <w:rPr>
          <w:rFonts w:ascii="Courier New" w:eastAsia="Times New Roman" w:hAnsi="Courier New" w:cs="Courier New"/>
          <w:sz w:val="20"/>
          <w:szCs w:val="24"/>
          <w:lang w:val="en-US"/>
        </w:rPr>
        <w:t>   Masuri:</w:t>
      </w:r>
      <w:r w:rsidRPr="00B058F3">
        <w:rPr>
          <w:rFonts w:ascii="Courier New" w:eastAsia="Times New Roman" w:hAnsi="Courier New" w:cs="Courier New"/>
          <w:sz w:val="20"/>
          <w:szCs w:val="24"/>
          <w:lang w:val="en-US"/>
        </w:rPr>
        <w:br/>
        <w:t>   1. organizarea la nivel national si local a dezbaterilor publice anticoruptie, cu participarea factorilor cointeresati de la nivelul sectorului educational;</w:t>
      </w:r>
      <w:r w:rsidRPr="00B058F3">
        <w:rPr>
          <w:rFonts w:ascii="Courier New" w:eastAsia="Times New Roman" w:hAnsi="Courier New" w:cs="Courier New"/>
          <w:sz w:val="20"/>
          <w:szCs w:val="24"/>
          <w:lang w:val="en-US"/>
        </w:rPr>
        <w:br/>
        <w:t>   2. desfasurarea de campanii nationale si locale pentru promovarea unui comportament de recunoastere si respingere a coruptiei, inclusiv prin dezvoltarea de parteneriate scoala - comunitate - familie;</w:t>
      </w:r>
      <w:r w:rsidRPr="00B058F3">
        <w:rPr>
          <w:rFonts w:ascii="Courier New" w:eastAsia="Times New Roman" w:hAnsi="Courier New" w:cs="Courier New"/>
          <w:sz w:val="20"/>
          <w:szCs w:val="24"/>
          <w:lang w:val="en-US"/>
        </w:rPr>
        <w:br/>
        <w:t>   3. initierea si derularea de proiecte comune in acest domeniu cu organizatii neguvernamentale specializate in domeniul anticoruptie;</w:t>
      </w:r>
      <w:r w:rsidRPr="00B058F3">
        <w:rPr>
          <w:rFonts w:ascii="Courier New" w:eastAsia="Times New Roman" w:hAnsi="Courier New" w:cs="Courier New"/>
          <w:sz w:val="20"/>
          <w:szCs w:val="24"/>
          <w:lang w:val="en-US"/>
        </w:rPr>
        <w:br/>
        <w:t>   4. elaborarea de ghiduri metodologice privind prevenirea coruptiei in educatie.</w:t>
      </w:r>
      <w:r w:rsidRPr="00B058F3">
        <w:rPr>
          <w:rFonts w:ascii="Courier New" w:eastAsia="Times New Roman" w:hAnsi="Courier New" w:cs="Courier New"/>
          <w:sz w:val="20"/>
          <w:szCs w:val="24"/>
          <w:lang w:val="en-US"/>
        </w:rPr>
        <w:br/>
        <w:t>   Responsabil: MEN</w:t>
      </w:r>
      <w:r w:rsidRPr="00B058F3">
        <w:rPr>
          <w:rFonts w:ascii="Courier New" w:eastAsia="Times New Roman" w:hAnsi="Courier New" w:cs="Courier New"/>
          <w:sz w:val="20"/>
          <w:szCs w:val="24"/>
          <w:lang w:val="en-US"/>
        </w:rPr>
        <w:br/>
        <w:t>   4.3. Consolidarea mecanismelor de control administrativ si a cooperarii interinstitutionale in domeniul prevenirii si combaterii coruptiei in educatie</w:t>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2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b/>
                <w:bCs/>
                <w:sz w:val="20"/>
                <w:szCs w:val="24"/>
                <w:lang w:val="en-US"/>
              </w:rPr>
              <w:t xml:space="preserve">Obiectiv specific 1: Intarirea rolului structurilor </w:t>
            </w:r>
            <w:r w:rsidRPr="00B058F3">
              <w:rPr>
                <w:rFonts w:ascii="Courier New" w:eastAsia="Times New Roman" w:hAnsi="Courier New" w:cs="Courier New"/>
                <w:b/>
                <w:bCs/>
                <w:sz w:val="20"/>
                <w:szCs w:val="24"/>
                <w:lang w:val="en-US"/>
              </w:rPr>
              <w:lastRenderedPageBreak/>
              <w:t>de control, audit si de promovare a integritatii din cadrul MEN si monitorizarea activitatii acestora</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lastRenderedPageBreak/>
        <w:t> </w:t>
      </w:r>
    </w:p>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   Masuri:</w:t>
      </w:r>
      <w:r w:rsidRPr="00B058F3">
        <w:rPr>
          <w:rFonts w:ascii="Courier New" w:eastAsia="Times New Roman" w:hAnsi="Courier New" w:cs="Courier New"/>
          <w:sz w:val="20"/>
          <w:szCs w:val="24"/>
          <w:lang w:val="en-US"/>
        </w:rPr>
        <w:br/>
        <w:t>   1. evaluarea impactului sistemului sanctiunilor administrative la nivelul sistemului educational;</w:t>
      </w:r>
      <w:r w:rsidRPr="00B058F3">
        <w:rPr>
          <w:rFonts w:ascii="Courier New" w:eastAsia="Times New Roman" w:hAnsi="Courier New" w:cs="Courier New"/>
          <w:sz w:val="20"/>
          <w:szCs w:val="24"/>
          <w:lang w:val="en-US"/>
        </w:rPr>
        <w:br/>
        <w:t>   2. consolidarea autonomiei operationale a structurilor de control si audit din cadrul MEN;</w:t>
      </w:r>
      <w:r w:rsidRPr="00B058F3">
        <w:rPr>
          <w:rFonts w:ascii="Courier New" w:eastAsia="Times New Roman" w:hAnsi="Courier New" w:cs="Courier New"/>
          <w:sz w:val="20"/>
          <w:szCs w:val="24"/>
          <w:lang w:val="en-US"/>
        </w:rPr>
        <w:br/>
        <w:t>   3. implementarea si dezvoltarea sistemelor de control intern/managerial la nivelul MEN si la nivelul structurilor aflate in subordinea/coordonarea MEN, respectiv al structurilor subordonate acestora ai caror conducatori au calitatea de ordonatori de credite, pentru sprijinirea activitatilor de prevenire a coruptiei;</w:t>
      </w:r>
      <w:r w:rsidRPr="00B058F3">
        <w:rPr>
          <w:rFonts w:ascii="Courier New" w:eastAsia="Times New Roman" w:hAnsi="Courier New" w:cs="Courier New"/>
          <w:sz w:val="20"/>
          <w:szCs w:val="24"/>
          <w:lang w:val="en-US"/>
        </w:rPr>
        <w:br/>
        <w:t>   4. publicarea anuala a unui raport privind sanctiunile disciplinare aplicate la nivelul sectorului educational legate de fapte de coruptie;</w:t>
      </w:r>
      <w:r w:rsidRPr="00B058F3">
        <w:rPr>
          <w:rFonts w:ascii="Courier New" w:eastAsia="Times New Roman" w:hAnsi="Courier New" w:cs="Courier New"/>
          <w:sz w:val="20"/>
          <w:szCs w:val="24"/>
          <w:lang w:val="en-US"/>
        </w:rPr>
        <w:br/>
        <w:t>   5. introducerea in competenta organelor de control a obligatiei de a raspunde intr-un mod mai elaborat la intrebarile adresate de cetatean si de a oferi indrumari adecvate care sa depaseasca nivelul raspunsurilor-tip sau al sintagmelor-sablon;</w:t>
      </w:r>
      <w:r w:rsidRPr="00B058F3">
        <w:rPr>
          <w:rFonts w:ascii="Courier New" w:eastAsia="Times New Roman" w:hAnsi="Courier New" w:cs="Courier New"/>
          <w:sz w:val="20"/>
          <w:szCs w:val="24"/>
          <w:lang w:val="en-US"/>
        </w:rPr>
        <w:br/>
        <w:t>   6. operationalizarea Comisiei Nationale de Prevenire a Actelor de Coruptie in Educatie.</w:t>
      </w:r>
    </w:p>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rPr>
          <w:rFonts w:ascii="Courier New" w:eastAsia="Times New Roman" w:hAnsi="Courier New" w:cs="Courier New"/>
          <w:sz w:val="20"/>
          <w:szCs w:val="24"/>
          <w:lang w:val="en-US"/>
        </w:rPr>
      </w:pPr>
      <w:r w:rsidRPr="00B058F3">
        <w:rPr>
          <w:rFonts w:ascii="Courier New" w:eastAsia="Times New Roman" w:hAnsi="Courier New" w:cs="Courier New"/>
          <w:sz w:val="20"/>
          <w:szCs w:val="24"/>
          <w:lang w:val="en-US"/>
        </w:rPr>
        <w:t>   Responsabil: MEN</w:t>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74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b/>
                <w:bCs/>
                <w:sz w:val="20"/>
                <w:szCs w:val="24"/>
                <w:lang w:val="en-US"/>
              </w:rPr>
              <w:t>Obiectiv specific 2: Intensificarea cooperarii in domeniul combaterii coruptiei cu institutiile competente</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   Masuri:</w:t>
      </w:r>
      <w:r w:rsidRPr="00B058F3">
        <w:rPr>
          <w:rFonts w:ascii="Courier New" w:eastAsia="Times New Roman" w:hAnsi="Courier New" w:cs="Courier New"/>
          <w:sz w:val="20"/>
          <w:szCs w:val="24"/>
          <w:lang w:val="en-US"/>
        </w:rPr>
        <w:br/>
        <w:t>   1. incheierea de protocoale de colaborare si comunicare intre MEN si institutii furnizoare de date din teritoriu (inspectorate scolare judetene, consilii locale, unitati de invatamant), in vederea operationalizarii bazei de date cu proceduri si instrumente de monitorizare a factorilor vulnerabili din domeniul educatiei, susceptibili de a genera fapte de coruptie in randul personalului din structura MEN si structurile subordonate (inspectorate), precum si din scoli si consiliile locale - reprezentanti in consiliul de administratie al scolii;</w:t>
      </w:r>
      <w:r w:rsidRPr="00B058F3">
        <w:rPr>
          <w:rFonts w:ascii="Courier New" w:eastAsia="Times New Roman" w:hAnsi="Courier New" w:cs="Courier New"/>
          <w:sz w:val="20"/>
          <w:szCs w:val="24"/>
          <w:lang w:val="en-US"/>
        </w:rPr>
        <w:br/>
        <w:t>   2. intensificarea cooperarii cu organele judiciare prin valorificarea rezultatelor activitatilor de audit si control.</w:t>
      </w:r>
    </w:p>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   Responsabili: MEN - Comisia Nationala de Prevenire a Actelor de Coruptie in Educatie, Corpul de control al ministrului educatiei nationale, Serviciul de audit, ISJ/ISMB, unitati de invatamant</w:t>
      </w:r>
    </w:p>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rPr>
          <w:rFonts w:ascii="Courier New" w:eastAsia="Times New Roman" w:hAnsi="Courier New" w:cs="Courier New"/>
          <w:sz w:val="20"/>
          <w:szCs w:val="24"/>
          <w:lang w:val="en-US"/>
        </w:rPr>
      </w:pPr>
      <w:r w:rsidRPr="00B058F3">
        <w:rPr>
          <w:rFonts w:ascii="Courier New" w:eastAsia="Times New Roman" w:hAnsi="Courier New" w:cs="Courier New"/>
          <w:b/>
          <w:bCs/>
          <w:sz w:val="20"/>
          <w:szCs w:val="24"/>
          <w:lang w:val="en-US"/>
        </w:rPr>
        <w:t>   4.4. Aprobarea, implementarea si actualizarea planului sectorial aferent sectorului educational, precum si dezvoltarea sistemului de monitorizare a implementarii strategiei si planului aferent</w:t>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2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b/>
                <w:bCs/>
                <w:sz w:val="20"/>
                <w:szCs w:val="24"/>
                <w:lang w:val="en-US"/>
              </w:rPr>
              <w:lastRenderedPageBreak/>
              <w:t>Obiectiv specific 1: Aprobarea, promovarea si implementarea planului aferent strategiei si autoevaluarea periodica a gradului de implementare a masurilor preventive</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rPr>
          <w:rFonts w:ascii="Courier New" w:eastAsia="Times New Roman" w:hAnsi="Courier New" w:cs="Courier New"/>
          <w:sz w:val="20"/>
          <w:szCs w:val="24"/>
          <w:lang w:val="en-US"/>
        </w:rPr>
      </w:pPr>
      <w:r w:rsidRPr="00B058F3">
        <w:rPr>
          <w:rFonts w:ascii="Courier New" w:eastAsia="Times New Roman" w:hAnsi="Courier New" w:cs="Courier New"/>
          <w:sz w:val="20"/>
          <w:szCs w:val="24"/>
          <w:lang w:val="en-US"/>
        </w:rPr>
        <w:t>   Masuri:</w:t>
      </w:r>
      <w:r w:rsidRPr="00B058F3">
        <w:rPr>
          <w:rFonts w:ascii="Courier New" w:eastAsia="Times New Roman" w:hAnsi="Courier New" w:cs="Courier New"/>
          <w:sz w:val="20"/>
          <w:szCs w:val="24"/>
          <w:lang w:val="en-US"/>
        </w:rPr>
        <w:br/>
        <w:t>   1. informarea personalului MEN, a personalului din sectorul educational si a reprezentantilor administratiei publice cu roluri in educatie cu privire la procesul de elaborare a planului sectorial;</w:t>
      </w:r>
      <w:r w:rsidRPr="00B058F3">
        <w:rPr>
          <w:rFonts w:ascii="Courier New" w:eastAsia="Times New Roman" w:hAnsi="Courier New" w:cs="Courier New"/>
          <w:sz w:val="20"/>
          <w:szCs w:val="24"/>
          <w:lang w:val="en-US"/>
        </w:rPr>
        <w:br/>
        <w:t>   2. initierea unui proces de consultare publica cu privire la continutul strategiei si planului sectorial aferent sectorului educational;</w:t>
      </w:r>
      <w:r w:rsidRPr="00B058F3">
        <w:rPr>
          <w:rFonts w:ascii="Courier New" w:eastAsia="Times New Roman" w:hAnsi="Courier New" w:cs="Courier New"/>
          <w:sz w:val="20"/>
          <w:szCs w:val="24"/>
          <w:lang w:val="en-US"/>
        </w:rPr>
        <w:br/>
        <w:t>   3. aprobarea si promovarea planului sectorial la nivelul sectorului educational;</w:t>
      </w:r>
      <w:r w:rsidRPr="00B058F3">
        <w:rPr>
          <w:rFonts w:ascii="Courier New" w:eastAsia="Times New Roman" w:hAnsi="Courier New" w:cs="Courier New"/>
          <w:sz w:val="20"/>
          <w:szCs w:val="24"/>
          <w:lang w:val="en-US"/>
        </w:rPr>
        <w:br/>
        <w:t>   4. desfasurarea de actiuni de informare si promovare a strategiei anticoruptie in educatie si a responsabilitatilor ce revin institutiilor educationale, in vederea asigurarii aplicarii masurilor anticoruptie la nivelul institutiilor din cadrul sistemului educational.</w:t>
      </w:r>
      <w:r w:rsidRPr="00B058F3">
        <w:rPr>
          <w:rFonts w:ascii="Courier New" w:eastAsia="Times New Roman" w:hAnsi="Courier New" w:cs="Courier New"/>
          <w:sz w:val="20"/>
          <w:szCs w:val="24"/>
          <w:lang w:val="en-US"/>
        </w:rPr>
        <w:br/>
        <w:t>   Responsabili: conducerea MEN, coordonatorul planului sectorial, Comisia Nationala de Prevenire a Actelor de Coruptie in Educatie</w:t>
      </w:r>
      <w:r w:rsidRPr="00B058F3">
        <w:rPr>
          <w:rFonts w:ascii="Courier New" w:eastAsia="Times New Roman" w:hAnsi="Courier New" w:cs="Courier New"/>
          <w:sz w:val="20"/>
          <w:szCs w:val="24"/>
          <w:lang w:val="en-US"/>
        </w:rPr>
        <w:br/>
      </w:r>
      <w:r w:rsidRPr="00B058F3">
        <w:rPr>
          <w:rFonts w:ascii="Courier New" w:eastAsia="Times New Roman" w:hAnsi="Courier New" w:cs="Courier New"/>
          <w:sz w:val="20"/>
          <w:szCs w:val="24"/>
          <w:lang w:val="en-US"/>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2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b/>
                <w:bCs/>
                <w:sz w:val="20"/>
                <w:szCs w:val="24"/>
                <w:lang w:val="en-US"/>
              </w:rPr>
              <w:t>Obiectiv specific 2: Monitorizarea implementarii planului sectorial si participarea la sistemul national de monitorizare a SNA</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   Masuri:</w:t>
      </w:r>
      <w:r w:rsidRPr="00B058F3">
        <w:rPr>
          <w:rFonts w:ascii="Courier New" w:eastAsia="Times New Roman" w:hAnsi="Courier New" w:cs="Courier New"/>
          <w:sz w:val="20"/>
          <w:szCs w:val="24"/>
          <w:lang w:val="en-US"/>
        </w:rPr>
        <w:br/>
        <w:t>   1. adoptarea de catre ministrul educatiei nationale a declaratiei de aderare la valorile fundamentale, principiile, obiectivele si mecanismul de monitorizare a SNA si comunicarea catre Secretariatul tehnic al SNA (realizata);</w:t>
      </w:r>
      <w:r w:rsidRPr="00B058F3">
        <w:rPr>
          <w:rFonts w:ascii="Courier New" w:eastAsia="Times New Roman" w:hAnsi="Courier New" w:cs="Courier New"/>
          <w:sz w:val="20"/>
          <w:szCs w:val="24"/>
          <w:lang w:val="en-US"/>
        </w:rPr>
        <w:br/>
        <w:t>   2. colectarea datelor necesare autoevaluarii si comunicarea rapoartelor catre Secretariatul tehnic al SNA (semestrial/anual);</w:t>
      </w:r>
      <w:r w:rsidRPr="00B058F3">
        <w:rPr>
          <w:rFonts w:ascii="Courier New" w:eastAsia="Times New Roman" w:hAnsi="Courier New" w:cs="Courier New"/>
          <w:sz w:val="20"/>
          <w:szCs w:val="24"/>
          <w:lang w:val="en-US"/>
        </w:rPr>
        <w:br/>
        <w:t>   3. organizarea de misiuni tematice de evaluare a implementarii masurilor preventive la nivelul institutiilor din sistemul educational, formate din experti ai MEN si reprezentanti ai organizatiilor;</w:t>
      </w:r>
      <w:r w:rsidRPr="00B058F3">
        <w:rPr>
          <w:rFonts w:ascii="Courier New" w:eastAsia="Times New Roman" w:hAnsi="Courier New" w:cs="Courier New"/>
          <w:sz w:val="20"/>
          <w:szCs w:val="24"/>
          <w:lang w:val="en-US"/>
        </w:rPr>
        <w:br/>
        <w:t>   4. contributia la elaborarea Raportului national anticoruptie;</w:t>
      </w:r>
      <w:r w:rsidRPr="00B058F3">
        <w:rPr>
          <w:rFonts w:ascii="Courier New" w:eastAsia="Times New Roman" w:hAnsi="Courier New" w:cs="Courier New"/>
          <w:sz w:val="20"/>
          <w:szCs w:val="24"/>
          <w:lang w:val="en-US"/>
        </w:rPr>
        <w:br/>
        <w:t>   5. participarea la activitatile de monitorizare a SNA.</w:t>
      </w:r>
      <w:r w:rsidRPr="00B058F3">
        <w:rPr>
          <w:rFonts w:ascii="Courier New" w:eastAsia="Times New Roman" w:hAnsi="Courier New" w:cs="Courier New"/>
          <w:sz w:val="20"/>
          <w:szCs w:val="24"/>
          <w:lang w:val="en-US"/>
        </w:rPr>
        <w:br/>
        <w:t>   Responsabili: conducerea MEN, coordonatorul planului sectorial, Comisia Nationala de Prevenire a Actelor de Coruptie in Educatie</w:t>
      </w:r>
      <w:r w:rsidRPr="00B058F3">
        <w:rPr>
          <w:rFonts w:ascii="Courier New" w:eastAsia="Times New Roman" w:hAnsi="Courier New" w:cs="Courier New"/>
          <w:sz w:val="20"/>
          <w:szCs w:val="24"/>
          <w:lang w:val="en-US"/>
        </w:rPr>
        <w:br/>
      </w:r>
      <w:r w:rsidRPr="00B058F3">
        <w:rPr>
          <w:rFonts w:ascii="Courier New" w:eastAsia="Times New Roman" w:hAnsi="Courier New" w:cs="Courier New"/>
          <w:b/>
          <w:bCs/>
          <w:sz w:val="20"/>
          <w:szCs w:val="24"/>
          <w:lang w:val="en-US"/>
        </w:rPr>
        <w:t>   5. Implicatii juridice</w:t>
      </w:r>
      <w:r w:rsidRPr="00B058F3">
        <w:rPr>
          <w:rFonts w:ascii="Courier New" w:eastAsia="Times New Roman" w:hAnsi="Courier New" w:cs="Courier New"/>
          <w:b/>
          <w:bCs/>
          <w:sz w:val="20"/>
          <w:szCs w:val="24"/>
          <w:lang w:val="en-US"/>
        </w:rPr>
        <w:br/>
      </w:r>
      <w:r w:rsidRPr="00B058F3">
        <w:rPr>
          <w:rFonts w:ascii="Courier New" w:eastAsia="Times New Roman" w:hAnsi="Courier New" w:cs="Courier New"/>
          <w:sz w:val="20"/>
          <w:szCs w:val="24"/>
          <w:lang w:val="en-US"/>
        </w:rPr>
        <w:t xml:space="preserve">   Asa cum se precizeaza si in SNA 2012-2015, cadrul normativ general in </w:t>
      </w:r>
      <w:r w:rsidRPr="00B058F3">
        <w:rPr>
          <w:rFonts w:ascii="Courier New" w:eastAsia="Times New Roman" w:hAnsi="Courier New" w:cs="Courier New"/>
          <w:sz w:val="20"/>
          <w:szCs w:val="24"/>
          <w:lang w:val="en-US"/>
        </w:rPr>
        <w:lastRenderedPageBreak/>
        <w:t>domeniul anticoruptie este considerat a fi suficient dezvoltat, iar in acest context Strategia anticoruptie in educatie vizeaza in special intensificarea eforturilor de prevenire a coruptiei, atat la nivelul sectorului educational, cat si la nivelul societatii, prin valorizarea rolului educatiei, dar si aplicarea efectiva la nivelul fiecarei institutii educationale a masurilor anticoruptie, imbunatatirea demersurilor in plan administrativ, a cooperarii interinstitutionale si a informarii si implicarii societatii civile.</w:t>
      </w:r>
      <w:r w:rsidRPr="00B058F3">
        <w:rPr>
          <w:rFonts w:ascii="Courier New" w:eastAsia="Times New Roman" w:hAnsi="Courier New" w:cs="Courier New"/>
          <w:sz w:val="20"/>
          <w:szCs w:val="24"/>
          <w:lang w:val="en-US"/>
        </w:rPr>
        <w:br/>
        <w:t>   Ca urmare a monitorizarii implementarii si eficientei masurilor anticoruptie vizate, este posibil ca pe perioada de implementare a prezentei strategii sa fie formulate propuneri de politici publice si/sau propuneri de amendare a legislatiei sau a codurilor etice. De asemenea, la nivel institutional, implementarea prezentei strategii si a planului aferent presupune adoptarea de acte administrative in vederea realizarii masurilor anticoruptie vizate.</w:t>
      </w:r>
      <w:r w:rsidRPr="00B058F3">
        <w:rPr>
          <w:rFonts w:ascii="Courier New" w:eastAsia="Times New Roman" w:hAnsi="Courier New" w:cs="Courier New"/>
          <w:sz w:val="20"/>
          <w:szCs w:val="24"/>
          <w:lang w:val="en-US"/>
        </w:rPr>
        <w:br/>
        <w:t>   Strategia anticoruptie in educatie va fi aprobata prin ordin al ministrului educatiei nationale.</w:t>
      </w:r>
      <w:r w:rsidRPr="00B058F3">
        <w:rPr>
          <w:rFonts w:ascii="Courier New" w:eastAsia="Times New Roman" w:hAnsi="Courier New" w:cs="Courier New"/>
          <w:sz w:val="20"/>
          <w:szCs w:val="24"/>
          <w:lang w:val="en-US"/>
        </w:rPr>
        <w:br/>
        <w:t xml:space="preserve">   </w:t>
      </w:r>
      <w:r w:rsidRPr="00B058F3">
        <w:rPr>
          <w:rFonts w:ascii="Courier New" w:eastAsia="Times New Roman" w:hAnsi="Courier New" w:cs="Courier New"/>
          <w:b/>
          <w:bCs/>
          <w:sz w:val="20"/>
          <w:szCs w:val="24"/>
          <w:lang w:val="en-US"/>
        </w:rPr>
        <w:t>6. Implicatii bugetare</w:t>
      </w:r>
      <w:r w:rsidRPr="00B058F3">
        <w:rPr>
          <w:rFonts w:ascii="Courier New" w:eastAsia="Times New Roman" w:hAnsi="Courier New" w:cs="Courier New"/>
          <w:b/>
          <w:bCs/>
          <w:sz w:val="20"/>
          <w:szCs w:val="24"/>
          <w:lang w:val="en-US"/>
        </w:rPr>
        <w:br/>
      </w:r>
      <w:r w:rsidRPr="00B058F3">
        <w:rPr>
          <w:rFonts w:ascii="Courier New" w:eastAsia="Times New Roman" w:hAnsi="Courier New" w:cs="Courier New"/>
          <w:sz w:val="20"/>
          <w:szCs w:val="24"/>
          <w:lang w:val="en-US"/>
        </w:rPr>
        <w:t>   Implicatiile bugetare sunt conform bugetului aprobat pentru MEN.</w:t>
      </w:r>
      <w:r w:rsidRPr="00B058F3">
        <w:rPr>
          <w:rFonts w:ascii="Courier New" w:eastAsia="Times New Roman" w:hAnsi="Courier New" w:cs="Courier New"/>
          <w:sz w:val="20"/>
          <w:szCs w:val="24"/>
          <w:lang w:val="en-US"/>
        </w:rPr>
        <w:br/>
        <w:t xml:space="preserve">   </w:t>
      </w:r>
      <w:r w:rsidRPr="00B058F3">
        <w:rPr>
          <w:rFonts w:ascii="Courier New" w:eastAsia="Times New Roman" w:hAnsi="Courier New" w:cs="Courier New"/>
          <w:b/>
          <w:bCs/>
          <w:sz w:val="20"/>
          <w:szCs w:val="24"/>
          <w:lang w:val="en-US"/>
        </w:rPr>
        <w:t>7. Coordonarea implementarii strategiei si monitorizarea</w:t>
      </w:r>
      <w:r w:rsidRPr="00B058F3">
        <w:rPr>
          <w:rFonts w:ascii="Courier New" w:eastAsia="Times New Roman" w:hAnsi="Courier New" w:cs="Courier New"/>
          <w:b/>
          <w:bCs/>
          <w:sz w:val="20"/>
          <w:szCs w:val="24"/>
          <w:lang w:val="en-US"/>
        </w:rPr>
        <w:br/>
      </w:r>
      <w:r w:rsidRPr="00B058F3">
        <w:rPr>
          <w:rFonts w:ascii="Courier New" w:eastAsia="Times New Roman" w:hAnsi="Courier New" w:cs="Courier New"/>
          <w:sz w:val="20"/>
          <w:szCs w:val="24"/>
          <w:lang w:val="en-US"/>
        </w:rPr>
        <w:t>   7.1. Responsabili cu coordonarea si monitorizarea implementarii strategiei</w:t>
      </w:r>
      <w:r w:rsidRPr="00B058F3">
        <w:rPr>
          <w:rFonts w:ascii="Courier New" w:eastAsia="Times New Roman" w:hAnsi="Courier New" w:cs="Courier New"/>
          <w:sz w:val="20"/>
          <w:szCs w:val="24"/>
          <w:lang w:val="en-US"/>
        </w:rPr>
        <w:br/>
        <w:t>Implementarea strategiei se realizeaza sub autoritatea si in coordonarea ministrului educatiei nationale.</w:t>
      </w:r>
      <w:r w:rsidRPr="00B058F3">
        <w:rPr>
          <w:rFonts w:ascii="Courier New" w:eastAsia="Times New Roman" w:hAnsi="Courier New" w:cs="Courier New"/>
          <w:sz w:val="20"/>
          <w:szCs w:val="24"/>
          <w:lang w:val="en-US"/>
        </w:rPr>
        <w:br/>
        <w:t>   Ministrul educatiei nationale va organiza, cel putin o data la 6 luni, reuniuni de coordonare la care vor participa coordonatorul planului sectorial, reprezentanti ai structurilor de specialitate din cadrul MEN (Comisia Nationala de Prevenire a Actelor de Coruptie in Educatie, Consiliul National de Etica pentru Invatamantul Preuniversitar, Consiliul de Etica si Management Universitar, Corpul de control al ministrului educatiei nationale, Serviciul audit, Comisia de control managerial intern), reprezentanti ai altor institutii si factorilor cointeresati relevanti si ai societatii civile.</w:t>
      </w:r>
      <w:r w:rsidRPr="00B058F3">
        <w:rPr>
          <w:rFonts w:ascii="Courier New" w:eastAsia="Times New Roman" w:hAnsi="Courier New" w:cs="Courier New"/>
          <w:sz w:val="20"/>
          <w:szCs w:val="24"/>
          <w:lang w:val="en-US"/>
        </w:rPr>
        <w:br/>
        <w:t>   7.2. Rapoartele periodice, metodologia de monitorizare si publicarea raportului anual</w:t>
      </w:r>
      <w:r w:rsidRPr="00B058F3">
        <w:rPr>
          <w:rFonts w:ascii="Courier New" w:eastAsia="Times New Roman" w:hAnsi="Courier New" w:cs="Courier New"/>
          <w:sz w:val="20"/>
          <w:szCs w:val="24"/>
          <w:lang w:val="en-US"/>
        </w:rPr>
        <w:br/>
        <w:t>   Obiectivele procesului de monitorizare si raportare sunt:</w:t>
      </w:r>
      <w:r w:rsidRPr="00B058F3">
        <w:rPr>
          <w:rFonts w:ascii="Courier New" w:eastAsia="Times New Roman" w:hAnsi="Courier New" w:cs="Courier New"/>
          <w:sz w:val="20"/>
          <w:szCs w:val="24"/>
          <w:lang w:val="en-US"/>
        </w:rPr>
        <w:br/>
        <w:t>   – identificarea progreselor inregistrate in implementarea strategiei;</w:t>
      </w:r>
      <w:r w:rsidRPr="00B058F3">
        <w:rPr>
          <w:rFonts w:ascii="Courier New" w:eastAsia="Times New Roman" w:hAnsi="Courier New" w:cs="Courier New"/>
          <w:sz w:val="20"/>
          <w:szCs w:val="24"/>
          <w:lang w:val="en-US"/>
        </w:rPr>
        <w:br/>
        <w:t>   – identificarea si colectarea problemelor practice aparute in aplicarea politicilor si normelor anticoruptie;</w:t>
      </w:r>
      <w:r w:rsidRPr="00B058F3">
        <w:rPr>
          <w:rFonts w:ascii="Courier New" w:eastAsia="Times New Roman" w:hAnsi="Courier New" w:cs="Courier New"/>
          <w:sz w:val="20"/>
          <w:szCs w:val="24"/>
          <w:lang w:val="en-US"/>
        </w:rPr>
        <w:br/>
        <w:t>   – identificarea solutiilor si a bunelor practici;</w:t>
      </w:r>
      <w:r w:rsidRPr="00B058F3">
        <w:rPr>
          <w:rFonts w:ascii="Courier New" w:eastAsia="Times New Roman" w:hAnsi="Courier New" w:cs="Courier New"/>
          <w:sz w:val="20"/>
          <w:szCs w:val="24"/>
          <w:lang w:val="en-US"/>
        </w:rPr>
        <w:br/>
        <w:t>   – propunerea de masuri in vederea actualizarii planului sectorial;</w:t>
      </w:r>
      <w:r w:rsidRPr="00B058F3">
        <w:rPr>
          <w:rFonts w:ascii="Courier New" w:eastAsia="Times New Roman" w:hAnsi="Courier New" w:cs="Courier New"/>
          <w:sz w:val="20"/>
          <w:szCs w:val="24"/>
          <w:lang w:val="en-US"/>
        </w:rPr>
        <w:br/>
        <w:t>   – raportarea in cadrul SNA;</w:t>
      </w:r>
      <w:r w:rsidRPr="00B058F3">
        <w:rPr>
          <w:rFonts w:ascii="Courier New" w:eastAsia="Times New Roman" w:hAnsi="Courier New" w:cs="Courier New"/>
          <w:sz w:val="20"/>
          <w:szCs w:val="24"/>
          <w:lang w:val="en-US"/>
        </w:rPr>
        <w:br/>
        <w:t>   – informarea publicului cu privire la progresele inregistrate.</w:t>
      </w:r>
    </w:p>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   Coordonatorul planului va realiza semestrial rapoarte de monitorizare a stadiului de implementare a strategiei si planului sectorial (raport intermediar si raport anual), ce vor fi prezentate conducerii MEN si transmise MJ. Rapoartele vor contine evaluari privind stadiul implementarii strategiei, deficientele constatate si recomandarile pentru remediere.</w:t>
      </w:r>
      <w:r w:rsidRPr="00B058F3">
        <w:rPr>
          <w:rFonts w:ascii="Courier New" w:eastAsia="Times New Roman" w:hAnsi="Courier New" w:cs="Courier New"/>
          <w:sz w:val="20"/>
          <w:szCs w:val="24"/>
          <w:lang w:val="en-US"/>
        </w:rPr>
        <w:br/>
        <w:t xml:space="preserve">   </w:t>
      </w:r>
      <w:r w:rsidRPr="00B058F3">
        <w:rPr>
          <w:rFonts w:ascii="Courier New" w:eastAsia="Times New Roman" w:hAnsi="Courier New" w:cs="Courier New"/>
          <w:b/>
          <w:bCs/>
          <w:sz w:val="20"/>
          <w:szCs w:val="24"/>
          <w:lang w:val="en-US"/>
        </w:rPr>
        <w:t>7.3. Evaluarea ex-post a impactului strategiei</w:t>
      </w:r>
      <w:r w:rsidRPr="00B058F3">
        <w:rPr>
          <w:rFonts w:ascii="Courier New" w:eastAsia="Times New Roman" w:hAnsi="Courier New" w:cs="Courier New"/>
          <w:b/>
          <w:bCs/>
          <w:sz w:val="20"/>
          <w:szCs w:val="24"/>
          <w:lang w:val="en-US"/>
        </w:rPr>
        <w:br/>
      </w:r>
      <w:r w:rsidRPr="00B058F3">
        <w:rPr>
          <w:rFonts w:ascii="Courier New" w:eastAsia="Times New Roman" w:hAnsi="Courier New" w:cs="Courier New"/>
          <w:sz w:val="20"/>
          <w:szCs w:val="24"/>
          <w:lang w:val="en-US"/>
        </w:rPr>
        <w:t>   Evaluarea ex-post a impactului strategiei va fi realizata in conformitate cu metodologia agreata la nivelul SNA si va viza evaluarea factorilor de succes sau de esec, sustenabilitatea rezultatelor si impactul strategiei.</w:t>
      </w:r>
      <w:r w:rsidRPr="00B058F3">
        <w:rPr>
          <w:rFonts w:ascii="Courier New" w:eastAsia="Times New Roman" w:hAnsi="Courier New" w:cs="Courier New"/>
          <w:sz w:val="20"/>
          <w:szCs w:val="24"/>
          <w:lang w:val="en-US"/>
        </w:rPr>
        <w:br/>
        <w:t xml:space="preserve">   </w:t>
      </w:r>
    </w:p>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rPr>
          <w:rFonts w:ascii="Courier New" w:eastAsia="Times New Roman" w:hAnsi="Courier New" w:cs="Courier New"/>
          <w:sz w:val="20"/>
          <w:szCs w:val="24"/>
          <w:lang w:val="en-US"/>
        </w:rPr>
      </w:pPr>
      <w:r w:rsidRPr="00B058F3">
        <w:rPr>
          <w:rFonts w:ascii="Courier New" w:eastAsia="Times New Roman" w:hAnsi="Courier New" w:cs="Courier New"/>
          <w:sz w:val="20"/>
          <w:szCs w:val="24"/>
          <w:lang w:val="en-US"/>
        </w:rPr>
        <w:t> </w:t>
      </w:r>
    </w:p>
    <w:p w:rsidR="00B058F3" w:rsidRPr="00B058F3" w:rsidRDefault="00B058F3" w:rsidP="00B058F3">
      <w:pPr>
        <w:jc w:val="right"/>
        <w:rPr>
          <w:rFonts w:ascii="Times New Roman" w:eastAsia="Times New Roman" w:hAnsi="Times New Roman" w:cs="Times New Roman"/>
          <w:b/>
          <w:bCs/>
          <w:sz w:val="24"/>
          <w:szCs w:val="24"/>
          <w:lang w:val="en-US"/>
        </w:rPr>
      </w:pPr>
      <w:r w:rsidRPr="00B058F3">
        <w:rPr>
          <w:rFonts w:ascii="Times New Roman" w:eastAsia="Times New Roman" w:hAnsi="Times New Roman" w:cs="Times New Roman"/>
          <w:b/>
          <w:bCs/>
          <w:sz w:val="24"/>
          <w:szCs w:val="24"/>
          <w:lang w:val="en-US"/>
        </w:rPr>
        <w:t>ANEXA</w:t>
      </w:r>
      <w:r w:rsidRPr="00B058F3">
        <w:rPr>
          <w:rFonts w:ascii="Times New Roman" w:eastAsia="Times New Roman" w:hAnsi="Times New Roman" w:cs="Times New Roman"/>
          <w:b/>
          <w:bCs/>
          <w:sz w:val="24"/>
          <w:szCs w:val="24"/>
          <w:lang w:val="en-US"/>
        </w:rPr>
        <w:br/>
        <w:t>la strategie</w:t>
      </w:r>
    </w:p>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jc w:val="center"/>
        <w:rPr>
          <w:rFonts w:ascii="Times New Roman" w:eastAsia="Times New Roman" w:hAnsi="Times New Roman" w:cs="Times New Roman"/>
          <w:sz w:val="24"/>
          <w:szCs w:val="24"/>
          <w:lang w:val="en-US"/>
        </w:rPr>
      </w:pPr>
      <w:r w:rsidRPr="00B058F3">
        <w:rPr>
          <w:rFonts w:ascii="Times New Roman" w:eastAsia="Times New Roman" w:hAnsi="Times New Roman" w:cs="Times New Roman"/>
          <w:b/>
          <w:bCs/>
          <w:sz w:val="24"/>
          <w:szCs w:val="24"/>
          <w:lang w:val="en-US"/>
        </w:rPr>
        <w:lastRenderedPageBreak/>
        <w:t>PLANUL SECTORIAL</w:t>
      </w:r>
      <w:r w:rsidRPr="00B058F3">
        <w:rPr>
          <w:rFonts w:ascii="Times New Roman" w:eastAsia="Times New Roman" w:hAnsi="Times New Roman" w:cs="Times New Roman"/>
          <w:b/>
          <w:bCs/>
          <w:sz w:val="24"/>
          <w:szCs w:val="24"/>
          <w:lang w:val="en-US"/>
        </w:rPr>
        <w:br/>
        <w:t>pentru implementarea Strategiei anticoruptie in educatie</w:t>
      </w:r>
    </w:p>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Obiectiv general 1 -</w:t>
      </w:r>
      <w:r w:rsidRPr="00B058F3">
        <w:rPr>
          <w:rFonts w:ascii="Times New Roman" w:eastAsia="Times New Roman" w:hAnsi="Times New Roman" w:cs="Times New Roman"/>
          <w:b/>
          <w:bCs/>
          <w:sz w:val="24"/>
          <w:szCs w:val="24"/>
          <w:lang w:val="en-US"/>
        </w:rPr>
        <w:t xml:space="preserve"> Prevenirea coruptiei la nivelul sectorului educational</w:t>
      </w:r>
      <w:r w:rsidRPr="00B058F3">
        <w:rPr>
          <w:rFonts w:ascii="Times New Roman" w:eastAsia="Times New Roman" w:hAnsi="Times New Roman" w:cs="Times New Roman"/>
          <w:sz w:val="24"/>
          <w:szCs w:val="24"/>
          <w:lang w:val="en-US"/>
        </w:rPr>
        <w:br/>
      </w:r>
      <w:r w:rsidRPr="00B058F3">
        <w:rPr>
          <w:rFonts w:ascii="Times New Roman" w:eastAsia="Times New Roman" w:hAnsi="Times New Roman" w:cs="Times New Roman"/>
          <w:sz w:val="24"/>
          <w:szCs w:val="24"/>
          <w:lang w:val="en-US"/>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22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Obiectiv specific 1.1 - Remedierea vulnerabilitatilor specifice institutiilor publice prin implementarea sistematica a masurilor preventive</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rPr>
          <w:rFonts w:ascii="Courier New" w:eastAsia="Times New Roman" w:hAnsi="Courier New" w:cs="Courier New"/>
          <w:sz w:val="20"/>
          <w:szCs w:val="24"/>
          <w:lang w:val="en-US"/>
        </w:rPr>
      </w:pPr>
      <w:r w:rsidRPr="00B058F3">
        <w:rPr>
          <w:rFonts w:ascii="Courier New" w:eastAsia="Times New Roman" w:hAnsi="Courier New" w:cs="Courier New"/>
          <w:sz w:val="20"/>
          <w:szCs w:val="24"/>
          <w:lang w:val="en-US"/>
        </w:rPr>
        <w:t>   Nivel: Masura 1.1.1</w:t>
      </w:r>
      <w:r w:rsidRPr="00B058F3">
        <w:rPr>
          <w:rFonts w:ascii="Courier New" w:eastAsia="Times New Roman" w:hAnsi="Courier New" w:cs="Courier New"/>
          <w:sz w:val="20"/>
          <w:szCs w:val="24"/>
          <w:lang w:val="en-US"/>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94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Autoevaluarea periodica a gradului de implementare a masurilor preventive obligatorii la nivelul MEN, precum si a unui esantion stabilit de conducerea MEN din cadrul structurilor aflate in subordonarea/coordonarea MEN</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rPr>
          <w:rFonts w:ascii="Courier New" w:eastAsia="Times New Roman" w:hAnsi="Courier New" w:cs="Courier New"/>
          <w:sz w:val="20"/>
          <w:szCs w:val="24"/>
          <w:lang w:val="en-US"/>
        </w:rPr>
      </w:pPr>
      <w:r w:rsidRPr="00B058F3">
        <w:rPr>
          <w:rFonts w:ascii="Courier New" w:eastAsia="Times New Roman" w:hAnsi="Courier New" w:cs="Courier New"/>
          <w:sz w:val="20"/>
          <w:szCs w:val="24"/>
          <w:lang w:val="en-US"/>
        </w:rPr>
        <w:t>   Indicatori: date si informatii colectate pentru toti indicatorii cuprinsi in inventar la nivelul MEN, precum si al structurilor selectate</w:t>
      </w:r>
      <w:r w:rsidRPr="00B058F3">
        <w:rPr>
          <w:rFonts w:ascii="Courier New" w:eastAsia="Times New Roman" w:hAnsi="Courier New" w:cs="Courier New"/>
          <w:sz w:val="20"/>
          <w:szCs w:val="24"/>
          <w:lang w:val="en-US"/>
        </w:rPr>
        <w:br/>
        <w:t>   Riscuri: absenta procedurilor de lucru</w:t>
      </w:r>
      <w:r w:rsidRPr="00B058F3">
        <w:rPr>
          <w:rFonts w:ascii="Courier New" w:eastAsia="Times New Roman" w:hAnsi="Courier New" w:cs="Courier New"/>
          <w:sz w:val="20"/>
          <w:szCs w:val="24"/>
          <w:lang w:val="en-US"/>
        </w:rPr>
        <w:br/>
        <w:t>   Responsabili:</w:t>
      </w:r>
      <w:r w:rsidRPr="00B058F3">
        <w:rPr>
          <w:rFonts w:ascii="Courier New" w:eastAsia="Times New Roman" w:hAnsi="Courier New" w:cs="Courier New"/>
          <w:sz w:val="20"/>
          <w:szCs w:val="24"/>
          <w:lang w:val="en-US"/>
        </w:rPr>
        <w:br/>
        <w:t>   1. conducerile directiilor generale/directiilor din cadrul MEN;</w:t>
      </w:r>
      <w:r w:rsidRPr="00B058F3">
        <w:rPr>
          <w:rFonts w:ascii="Courier New" w:eastAsia="Times New Roman" w:hAnsi="Courier New" w:cs="Courier New"/>
          <w:sz w:val="20"/>
          <w:szCs w:val="24"/>
          <w:lang w:val="en-US"/>
        </w:rPr>
        <w:br/>
        <w:t>   2. conducerile structurilor selectate;</w:t>
      </w:r>
      <w:r w:rsidRPr="00B058F3">
        <w:rPr>
          <w:rFonts w:ascii="Courier New" w:eastAsia="Times New Roman" w:hAnsi="Courier New" w:cs="Courier New"/>
          <w:sz w:val="20"/>
          <w:szCs w:val="24"/>
          <w:lang w:val="en-US"/>
        </w:rPr>
        <w:br/>
        <w:t>   3. Comisia Nationala pentru Prevenirea Actelor de Coruptie in Educatie.</w:t>
      </w:r>
      <w:r w:rsidRPr="00B058F3">
        <w:rPr>
          <w:rFonts w:ascii="Courier New" w:eastAsia="Times New Roman" w:hAnsi="Courier New" w:cs="Courier New"/>
          <w:sz w:val="20"/>
          <w:szCs w:val="24"/>
          <w:lang w:val="en-US"/>
        </w:rPr>
        <w:br/>
        <w:t>   Resurse: in limita bugetului aprobat</w:t>
      </w:r>
      <w:r w:rsidRPr="00B058F3">
        <w:rPr>
          <w:rFonts w:ascii="Courier New" w:eastAsia="Times New Roman" w:hAnsi="Courier New" w:cs="Courier New"/>
          <w:sz w:val="20"/>
          <w:szCs w:val="24"/>
          <w:lang w:val="en-US"/>
        </w:rPr>
        <w:br/>
        <w:t>   Termen: semestrial</w:t>
      </w:r>
      <w:r w:rsidRPr="00B058F3">
        <w:rPr>
          <w:rFonts w:ascii="Courier New" w:eastAsia="Times New Roman" w:hAnsi="Courier New" w:cs="Courier New"/>
          <w:sz w:val="20"/>
          <w:szCs w:val="24"/>
          <w:lang w:val="en-US"/>
        </w:rPr>
        <w:br/>
        <w:t>   Surse de verificare: rapoarte de autoevaluare privind gradul de implementare a masurilor preventive obligatorii prevazute in SNA</w:t>
      </w:r>
      <w:r w:rsidRPr="00B058F3">
        <w:rPr>
          <w:rFonts w:ascii="Courier New" w:eastAsia="Times New Roman" w:hAnsi="Courier New" w:cs="Courier New"/>
          <w:sz w:val="20"/>
          <w:szCs w:val="24"/>
          <w:lang w:val="en-US"/>
        </w:rPr>
        <w:br/>
        <w:t>   Nivel: Masura 1.1.2</w:t>
      </w:r>
      <w:r w:rsidRPr="00B058F3">
        <w:rPr>
          <w:rFonts w:ascii="Courier New" w:eastAsia="Times New Roman" w:hAnsi="Courier New" w:cs="Courier New"/>
          <w:sz w:val="20"/>
          <w:szCs w:val="24"/>
          <w:lang w:val="en-US"/>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74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 xml:space="preserve">Elaborarea si implementarea Metodologiei privind managementul riscurilor de coruptie in cadrul structurilor MEN prin adoptarea la nivelul tuturor structurilor MEN a unor masuri de </w:t>
            </w:r>
            <w:r w:rsidRPr="00B058F3">
              <w:rPr>
                <w:rFonts w:ascii="Courier New" w:eastAsia="Times New Roman" w:hAnsi="Courier New" w:cs="Courier New"/>
                <w:sz w:val="20"/>
                <w:szCs w:val="24"/>
                <w:lang w:val="en-US"/>
              </w:rPr>
              <w:lastRenderedPageBreak/>
              <w:t>control si/sau prevenire, in vederea mentinerii la un nivel acceptabil a probabilitatii de aparitie a riscurilor, precum si a impactului acestora la nivelul sectorului educational</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lastRenderedPageBreak/>
        <w:t>   Indicatori:</w:t>
      </w:r>
      <w:r w:rsidRPr="00B058F3">
        <w:rPr>
          <w:rFonts w:ascii="Courier New" w:eastAsia="Times New Roman" w:hAnsi="Courier New" w:cs="Courier New"/>
          <w:sz w:val="20"/>
          <w:szCs w:val="24"/>
          <w:lang w:val="en-US"/>
        </w:rPr>
        <w:br/>
        <w:t>   1. MEN si cel putin 4 institutii subordonate/coordonate, selectate pentru testarea metodologiei de evaluare a riscurilor;</w:t>
      </w:r>
      <w:r w:rsidRPr="00B058F3">
        <w:rPr>
          <w:rFonts w:ascii="Courier New" w:eastAsia="Times New Roman" w:hAnsi="Courier New" w:cs="Courier New"/>
          <w:sz w:val="20"/>
          <w:szCs w:val="24"/>
          <w:lang w:val="en-US"/>
        </w:rPr>
        <w:br/>
        <w:t>   2. gradul de implementare a etapelor ciclului de evaluare in institutiile selectate;</w:t>
      </w:r>
      <w:r w:rsidRPr="00B058F3">
        <w:rPr>
          <w:rFonts w:ascii="Courier New" w:eastAsia="Times New Roman" w:hAnsi="Courier New" w:cs="Courier New"/>
          <w:sz w:val="20"/>
          <w:szCs w:val="24"/>
          <w:lang w:val="en-US"/>
        </w:rPr>
        <w:br/>
        <w:t>   3. numarul si tipurile de riscuri identificate;</w:t>
      </w:r>
      <w:r w:rsidRPr="00B058F3">
        <w:rPr>
          <w:rFonts w:ascii="Courier New" w:eastAsia="Times New Roman" w:hAnsi="Courier New" w:cs="Courier New"/>
          <w:sz w:val="20"/>
          <w:szCs w:val="24"/>
          <w:lang w:val="en-US"/>
        </w:rPr>
        <w:br/>
        <w:t>   4. numarul si tipurile de masuri preventive adoptate.</w:t>
      </w:r>
      <w:r w:rsidRPr="00B058F3">
        <w:rPr>
          <w:rFonts w:ascii="Courier New" w:eastAsia="Times New Roman" w:hAnsi="Courier New" w:cs="Courier New"/>
          <w:sz w:val="20"/>
          <w:szCs w:val="24"/>
          <w:lang w:val="en-US"/>
        </w:rPr>
        <w:br/>
        <w:t>   Riscuri:</w:t>
      </w:r>
      <w:r w:rsidRPr="00B058F3">
        <w:rPr>
          <w:rFonts w:ascii="Courier New" w:eastAsia="Times New Roman" w:hAnsi="Courier New" w:cs="Courier New"/>
          <w:sz w:val="20"/>
          <w:szCs w:val="24"/>
          <w:lang w:val="en-US"/>
        </w:rPr>
        <w:br/>
        <w:t>   1. resurse umane insuficiente;</w:t>
      </w:r>
      <w:r w:rsidRPr="00B058F3">
        <w:rPr>
          <w:rFonts w:ascii="Courier New" w:eastAsia="Times New Roman" w:hAnsi="Courier New" w:cs="Courier New"/>
          <w:sz w:val="20"/>
          <w:szCs w:val="24"/>
          <w:lang w:val="en-US"/>
        </w:rPr>
        <w:br/>
        <w:t>   2. aplicarea superficiala a prevederilor metodologice.</w:t>
      </w:r>
      <w:r w:rsidRPr="00B058F3">
        <w:rPr>
          <w:rFonts w:ascii="Courier New" w:eastAsia="Times New Roman" w:hAnsi="Courier New" w:cs="Courier New"/>
          <w:sz w:val="20"/>
          <w:szCs w:val="24"/>
          <w:lang w:val="en-US"/>
        </w:rPr>
        <w:br/>
        <w:t>   Responsabili:</w:t>
      </w:r>
      <w:r w:rsidRPr="00B058F3">
        <w:rPr>
          <w:rFonts w:ascii="Courier New" w:eastAsia="Times New Roman" w:hAnsi="Courier New" w:cs="Courier New"/>
          <w:sz w:val="20"/>
          <w:szCs w:val="24"/>
          <w:lang w:val="en-US"/>
        </w:rPr>
        <w:br/>
        <w:t>   1. Comisia Nationala pentru Prevenirea Actelor de Coruptie in Educatie din cadrul MEN si grupurile de lucru pentru prevenirea coruptiei din institutiile selectate;</w:t>
      </w:r>
      <w:r w:rsidRPr="00B058F3">
        <w:rPr>
          <w:rFonts w:ascii="Courier New" w:eastAsia="Times New Roman" w:hAnsi="Courier New" w:cs="Courier New"/>
          <w:sz w:val="20"/>
          <w:szCs w:val="24"/>
          <w:lang w:val="en-US"/>
        </w:rPr>
        <w:br/>
        <w:t>   2. conducerile institutiilor selectate.</w:t>
      </w:r>
      <w:r w:rsidRPr="00B058F3">
        <w:rPr>
          <w:rFonts w:ascii="Courier New" w:eastAsia="Times New Roman" w:hAnsi="Courier New" w:cs="Courier New"/>
          <w:sz w:val="20"/>
          <w:szCs w:val="24"/>
          <w:lang w:val="en-US"/>
        </w:rPr>
        <w:br/>
        <w:t>   Resurse: in limita bugetului aprobat</w:t>
      </w:r>
      <w:r w:rsidRPr="00B058F3">
        <w:rPr>
          <w:rFonts w:ascii="Courier New" w:eastAsia="Times New Roman" w:hAnsi="Courier New" w:cs="Courier New"/>
          <w:sz w:val="20"/>
          <w:szCs w:val="24"/>
          <w:lang w:val="en-US"/>
        </w:rPr>
        <w:br/>
        <w:t>   Termen: decembrie 2013</w:t>
      </w:r>
      <w:r w:rsidRPr="00B058F3">
        <w:rPr>
          <w:rFonts w:ascii="Courier New" w:eastAsia="Times New Roman" w:hAnsi="Courier New" w:cs="Courier New"/>
          <w:sz w:val="20"/>
          <w:szCs w:val="24"/>
          <w:lang w:val="en-US"/>
        </w:rPr>
        <w:br/>
        <w:t>   Surse de verificare:</w:t>
      </w:r>
      <w:r w:rsidRPr="00B058F3">
        <w:rPr>
          <w:rFonts w:ascii="Courier New" w:eastAsia="Times New Roman" w:hAnsi="Courier New" w:cs="Courier New"/>
          <w:sz w:val="20"/>
          <w:szCs w:val="24"/>
          <w:lang w:val="en-US"/>
        </w:rPr>
        <w:br/>
        <w:t>   1. raport final privind rezultatele testarii metodologiei de evaluare a riscurilor de coruptie;</w:t>
      </w:r>
      <w:r w:rsidRPr="00B058F3">
        <w:rPr>
          <w:rFonts w:ascii="Courier New" w:eastAsia="Times New Roman" w:hAnsi="Courier New" w:cs="Courier New"/>
          <w:sz w:val="20"/>
          <w:szCs w:val="24"/>
          <w:lang w:val="en-US"/>
        </w:rPr>
        <w:br/>
        <w:t>   2. planuri de integritate elaborate si implementate de catre cele 5 institutii;</w:t>
      </w:r>
      <w:r w:rsidRPr="00B058F3">
        <w:rPr>
          <w:rFonts w:ascii="Courier New" w:eastAsia="Times New Roman" w:hAnsi="Courier New" w:cs="Courier New"/>
          <w:sz w:val="20"/>
          <w:szCs w:val="24"/>
          <w:lang w:val="en-US"/>
        </w:rPr>
        <w:br/>
        <w:t>   3. proiectul actului normativ de aprobare a Metodologiei privind managementul riscurilor de coruptie in cadrul structurilor MEN, ca instrument obligatoriu.</w:t>
      </w:r>
      <w:r w:rsidRPr="00B058F3">
        <w:rPr>
          <w:rFonts w:ascii="Courier New" w:eastAsia="Times New Roman" w:hAnsi="Courier New" w:cs="Courier New"/>
          <w:sz w:val="20"/>
          <w:szCs w:val="24"/>
          <w:lang w:val="en-US"/>
        </w:rPr>
        <w:br/>
        <w:t>   Nivel: Masura 1.1.3</w:t>
      </w:r>
      <w:r w:rsidRPr="00B058F3">
        <w:rPr>
          <w:rFonts w:ascii="Courier New" w:eastAsia="Times New Roman" w:hAnsi="Courier New" w:cs="Courier New"/>
          <w:sz w:val="20"/>
          <w:szCs w:val="24"/>
          <w:lang w:val="en-US"/>
        </w:rPr>
        <w:br/>
      </w:r>
      <w:r w:rsidRPr="00B058F3">
        <w:rPr>
          <w:rFonts w:ascii="Courier New" w:eastAsia="Times New Roman" w:hAnsi="Courier New" w:cs="Courier New"/>
          <w:sz w:val="20"/>
          <w:szCs w:val="24"/>
          <w:lang w:val="en-US"/>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10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 xml:space="preserve">Operationalizarea aplicatiei informatice dezvoltate de catre MEN de monitorizare a riscurilor de coruptie in vederea implementarii Metodologiei privind managementul riscurilor de coruptie in cadrul structurilor MEN, </w:t>
            </w:r>
            <w:r w:rsidRPr="00B058F3">
              <w:rPr>
                <w:rFonts w:ascii="Courier New" w:eastAsia="Times New Roman" w:hAnsi="Courier New" w:cs="Courier New"/>
                <w:sz w:val="20"/>
                <w:szCs w:val="24"/>
                <w:lang w:val="en-US"/>
              </w:rPr>
              <w:lastRenderedPageBreak/>
              <w:t>prelucrarii automate a datelor si reprezentarii statistice si grafice a riscurilor de coruptie</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lastRenderedPageBreak/>
        <w:t>   Indicatori: numarul de accesari/numarul de solutionari</w:t>
      </w:r>
      <w:r w:rsidRPr="00B058F3">
        <w:rPr>
          <w:rFonts w:ascii="Courier New" w:eastAsia="Times New Roman" w:hAnsi="Courier New" w:cs="Courier New"/>
          <w:sz w:val="20"/>
          <w:szCs w:val="24"/>
          <w:lang w:val="en-US"/>
        </w:rPr>
        <w:br/>
        <w:t>   Riscuri: nealocarea resurselor umane si financiare necesare functionarii acestui call center.</w:t>
      </w:r>
      <w:r w:rsidRPr="00B058F3">
        <w:rPr>
          <w:rFonts w:ascii="Courier New" w:eastAsia="Times New Roman" w:hAnsi="Courier New" w:cs="Courier New"/>
          <w:sz w:val="20"/>
          <w:szCs w:val="24"/>
          <w:lang w:val="en-US"/>
        </w:rPr>
        <w:br/>
        <w:t>   Responsabili:</w:t>
      </w:r>
      <w:r w:rsidRPr="00B058F3">
        <w:rPr>
          <w:rFonts w:ascii="Courier New" w:eastAsia="Times New Roman" w:hAnsi="Courier New" w:cs="Courier New"/>
          <w:sz w:val="20"/>
          <w:szCs w:val="24"/>
          <w:lang w:val="en-US"/>
        </w:rPr>
        <w:br/>
        <w:t>   1. directiile/directiile generale din cadrul MEN;</w:t>
      </w:r>
      <w:r w:rsidRPr="00B058F3">
        <w:rPr>
          <w:rFonts w:ascii="Courier New" w:eastAsia="Times New Roman" w:hAnsi="Courier New" w:cs="Courier New"/>
          <w:sz w:val="20"/>
          <w:szCs w:val="24"/>
          <w:lang w:val="en-US"/>
        </w:rPr>
        <w:br/>
        <w:t>   2. Comisia Nationala pentru Prevenirea Actelor de Coruptie in Educatie;</w:t>
      </w:r>
      <w:r w:rsidRPr="00B058F3">
        <w:rPr>
          <w:rFonts w:ascii="Courier New" w:eastAsia="Times New Roman" w:hAnsi="Courier New" w:cs="Courier New"/>
          <w:sz w:val="20"/>
          <w:szCs w:val="24"/>
          <w:lang w:val="en-US"/>
        </w:rPr>
        <w:br/>
        <w:t>   3. conducerile inspectoratelor scolare judetene.</w:t>
      </w:r>
      <w:r w:rsidRPr="00B058F3">
        <w:rPr>
          <w:rFonts w:ascii="Courier New" w:eastAsia="Times New Roman" w:hAnsi="Courier New" w:cs="Courier New"/>
          <w:sz w:val="20"/>
          <w:szCs w:val="24"/>
          <w:lang w:val="en-US"/>
        </w:rPr>
        <w:br/>
        <w:t>   Resurse: finantare MEN</w:t>
      </w:r>
      <w:r w:rsidRPr="00B058F3">
        <w:rPr>
          <w:rFonts w:ascii="Courier New" w:eastAsia="Times New Roman" w:hAnsi="Courier New" w:cs="Courier New"/>
          <w:sz w:val="20"/>
          <w:szCs w:val="24"/>
          <w:lang w:val="en-US"/>
        </w:rPr>
        <w:br/>
        <w:t>   Termen: semestrial</w:t>
      </w:r>
      <w:r w:rsidRPr="00B058F3">
        <w:rPr>
          <w:rFonts w:ascii="Courier New" w:eastAsia="Times New Roman" w:hAnsi="Courier New" w:cs="Courier New"/>
          <w:sz w:val="20"/>
          <w:szCs w:val="24"/>
          <w:lang w:val="en-US"/>
        </w:rPr>
        <w:br/>
        <w:t>   Surse de verificare: rapoarte semestriale si anuale</w:t>
      </w:r>
      <w:r w:rsidRPr="00B058F3">
        <w:rPr>
          <w:rFonts w:ascii="Courier New" w:eastAsia="Times New Roman" w:hAnsi="Courier New" w:cs="Courier New"/>
          <w:sz w:val="20"/>
          <w:szCs w:val="24"/>
          <w:lang w:val="en-US"/>
        </w:rPr>
        <w:br/>
      </w:r>
      <w:r w:rsidRPr="00B058F3">
        <w:rPr>
          <w:rFonts w:ascii="Courier New" w:eastAsia="Times New Roman" w:hAnsi="Courier New" w:cs="Courier New"/>
          <w:sz w:val="20"/>
          <w:szCs w:val="24"/>
          <w:lang w:val="en-US"/>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86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Obiectiv specific 1.2 - Cresterea transparentei institutionale prin sporirea gradului de disponibilitate a datelor publice deschise puse la dispozitie de catre institutiile din sectorul educational</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   Nivel: Masura 1.2.1</w:t>
      </w:r>
      <w:r w:rsidRPr="00B058F3">
        <w:rPr>
          <w:rFonts w:ascii="Courier New" w:eastAsia="Times New Roman" w:hAnsi="Courier New" w:cs="Courier New"/>
          <w:sz w:val="20"/>
          <w:szCs w:val="24"/>
          <w:lang w:val="en-US"/>
        </w:rPr>
        <w:br/>
      </w:r>
      <w:r w:rsidRPr="00B058F3">
        <w:rPr>
          <w:rFonts w:ascii="Courier New" w:eastAsia="Times New Roman" w:hAnsi="Courier New" w:cs="Courier New"/>
          <w:sz w:val="20"/>
          <w:szCs w:val="24"/>
          <w:lang w:val="en-US"/>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2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 xml:space="preserve">Asigurarea respectarii prevederilor privind accesul la informatii de interes public si a celor privind transparenta procesului decizional la nivelul sectorului educational, prin implementarea aplicatiei informatice de monitorizare </w:t>
            </w:r>
            <w:r w:rsidRPr="00B058F3">
              <w:rPr>
                <w:rFonts w:ascii="Courier New" w:eastAsia="Times New Roman" w:hAnsi="Courier New" w:cs="Courier New"/>
                <w:sz w:val="20"/>
                <w:szCs w:val="24"/>
                <w:lang w:val="en-US"/>
              </w:rPr>
              <w:lastRenderedPageBreak/>
              <w:t>a riscurilor de coruptie, dezvoltata de catre MEN in vederea implementarii Metodologiei privind managementul riscurilor de coruptie in cadrul structurilor MEN</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lastRenderedPageBreak/>
        <w:t> </w:t>
      </w:r>
    </w:p>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   NOTA:</w:t>
      </w:r>
      <w:r w:rsidRPr="00B058F3">
        <w:rPr>
          <w:rFonts w:ascii="Courier New" w:eastAsia="Times New Roman" w:hAnsi="Courier New" w:cs="Courier New"/>
          <w:sz w:val="20"/>
          <w:szCs w:val="24"/>
          <w:lang w:val="en-US"/>
        </w:rPr>
        <w:br/>
        <w:t>   In scopul prevenirii coruptiei, activitatea MEN de asigurare a unui management transparent va fi organizata cu respectarea principiului transparentei in actul managerial. O astfel de administrare de tip eficient va presupune: administrarea transparenta a resurselor, transparenta procesului decizional, utilizarea transparenta a procedurilor de utilizare a resurselor (materiale, financiare, umane, informationale, logistice, relationale etc.), integrarea feedbackului societatii civile.</w:t>
      </w:r>
    </w:p>
    <w:p w:rsidR="00B058F3" w:rsidRPr="00B058F3" w:rsidRDefault="00B058F3" w:rsidP="00B058F3">
      <w:pPr>
        <w:rPr>
          <w:rFonts w:ascii="Courier New" w:eastAsia="Times New Roman" w:hAnsi="Courier New" w:cs="Courier New"/>
          <w:sz w:val="20"/>
          <w:szCs w:val="24"/>
          <w:lang w:val="en-US"/>
        </w:rPr>
      </w:pPr>
      <w:r w:rsidRPr="00B058F3">
        <w:rPr>
          <w:rFonts w:ascii="Courier New" w:eastAsia="Times New Roman" w:hAnsi="Courier New" w:cs="Courier New"/>
          <w:sz w:val="20"/>
          <w:szCs w:val="24"/>
          <w:lang w:val="en-US"/>
        </w:rPr>
        <w:t>   Indicatori:</w:t>
      </w:r>
      <w:r w:rsidRPr="00B058F3">
        <w:rPr>
          <w:rFonts w:ascii="Courier New" w:eastAsia="Times New Roman" w:hAnsi="Courier New" w:cs="Courier New"/>
          <w:sz w:val="20"/>
          <w:szCs w:val="24"/>
          <w:lang w:val="en-US"/>
        </w:rPr>
        <w:br/>
        <w:t xml:space="preserve">   1. numarul de solicitari de informatii formulate in baza </w:t>
      </w:r>
      <w:r w:rsidRPr="00B058F3">
        <w:rPr>
          <w:rFonts w:ascii="Courier New" w:eastAsia="Times New Roman" w:hAnsi="Courier New" w:cs="Courier New"/>
          <w:sz w:val="20"/>
          <w:szCs w:val="15"/>
          <w:lang w:val="en-US"/>
        </w:rPr>
        <w:t xml:space="preserve">Legii </w:t>
      </w:r>
      <w:hyperlink r:id="rId22" w:history="1">
        <w:r w:rsidRPr="00B058F3">
          <w:rPr>
            <w:rFonts w:ascii="Courier New" w:eastAsia="Times New Roman" w:hAnsi="Courier New" w:cs="Courier New"/>
            <w:color w:val="0000FF"/>
            <w:sz w:val="20"/>
            <w:u w:val="single"/>
            <w:lang w:val="en-US"/>
          </w:rPr>
          <w:t>nr. 544/2001</w:t>
        </w:r>
      </w:hyperlink>
      <w:r w:rsidRPr="00B058F3">
        <w:rPr>
          <w:rFonts w:ascii="Courier New" w:eastAsia="Times New Roman" w:hAnsi="Courier New" w:cs="Courier New"/>
          <w:sz w:val="20"/>
          <w:szCs w:val="24"/>
          <w:lang w:val="en-US"/>
        </w:rPr>
        <w:t xml:space="preserve"> privind liberul acces la informatiile de interes public, cu modificarile si completarile ulterioare;</w:t>
      </w:r>
      <w:r w:rsidRPr="00B058F3">
        <w:rPr>
          <w:rFonts w:ascii="Courier New" w:eastAsia="Times New Roman" w:hAnsi="Courier New" w:cs="Courier New"/>
          <w:sz w:val="20"/>
          <w:szCs w:val="24"/>
          <w:lang w:val="en-US"/>
        </w:rPr>
        <w:br/>
        <w:t xml:space="preserve">   2. rata de raspuns la solicitari in baza </w:t>
      </w:r>
      <w:r w:rsidRPr="00B058F3">
        <w:rPr>
          <w:rFonts w:ascii="Courier New" w:eastAsia="Times New Roman" w:hAnsi="Courier New" w:cs="Courier New"/>
          <w:sz w:val="20"/>
          <w:szCs w:val="15"/>
          <w:lang w:val="en-US"/>
        </w:rPr>
        <w:t>Legii nr. 544/2001</w:t>
      </w:r>
      <w:r w:rsidRPr="00B058F3">
        <w:rPr>
          <w:rFonts w:ascii="Courier New" w:eastAsia="Times New Roman" w:hAnsi="Courier New" w:cs="Courier New"/>
          <w:sz w:val="20"/>
          <w:szCs w:val="24"/>
          <w:lang w:val="en-US"/>
        </w:rPr>
        <w:t>, cu modificarile si completarile ulterioare;</w:t>
      </w:r>
      <w:r w:rsidRPr="00B058F3">
        <w:rPr>
          <w:rFonts w:ascii="Courier New" w:eastAsia="Times New Roman" w:hAnsi="Courier New" w:cs="Courier New"/>
          <w:sz w:val="20"/>
          <w:szCs w:val="24"/>
          <w:lang w:val="en-US"/>
        </w:rPr>
        <w:br/>
        <w:t>   3. numarul de sanctiuni dispuse pentru incalcarea obligatiilor legale;</w:t>
      </w:r>
      <w:r w:rsidRPr="00B058F3">
        <w:rPr>
          <w:rFonts w:ascii="Courier New" w:eastAsia="Times New Roman" w:hAnsi="Courier New" w:cs="Courier New"/>
          <w:sz w:val="20"/>
          <w:szCs w:val="24"/>
          <w:lang w:val="en-US"/>
        </w:rPr>
        <w:br/>
        <w:t xml:space="preserve">   4. rata de implementare a recomandarilor cuprinse in rapoartele anuale, conform art. 27 din Normele metodologice de aplicare a </w:t>
      </w:r>
      <w:r w:rsidRPr="00B058F3">
        <w:rPr>
          <w:rFonts w:ascii="Courier New" w:eastAsia="Times New Roman" w:hAnsi="Courier New" w:cs="Courier New"/>
          <w:sz w:val="20"/>
          <w:szCs w:val="15"/>
          <w:lang w:val="en-US"/>
        </w:rPr>
        <w:t xml:space="preserve">Legii </w:t>
      </w:r>
      <w:hyperlink r:id="rId23" w:history="1">
        <w:r w:rsidRPr="00B058F3">
          <w:rPr>
            <w:rFonts w:ascii="Courier New" w:eastAsia="Times New Roman" w:hAnsi="Courier New" w:cs="Courier New"/>
            <w:color w:val="0000FF"/>
            <w:sz w:val="20"/>
            <w:u w:val="single"/>
            <w:lang w:val="en-US"/>
          </w:rPr>
          <w:t>nr. 544/2001</w:t>
        </w:r>
      </w:hyperlink>
      <w:r w:rsidRPr="00B058F3">
        <w:rPr>
          <w:rFonts w:ascii="Courier New" w:eastAsia="Times New Roman" w:hAnsi="Courier New" w:cs="Courier New"/>
          <w:sz w:val="20"/>
          <w:szCs w:val="24"/>
          <w:lang w:val="en-US"/>
        </w:rPr>
        <w:t xml:space="preserve"> privind liberul acces la informatiile de interes public, aprobate prin </w:t>
      </w:r>
      <w:r w:rsidRPr="00B058F3">
        <w:rPr>
          <w:rFonts w:ascii="Courier New" w:eastAsia="Times New Roman" w:hAnsi="Courier New" w:cs="Courier New"/>
          <w:sz w:val="20"/>
          <w:szCs w:val="15"/>
          <w:lang w:val="en-US"/>
        </w:rPr>
        <w:t xml:space="preserve">Hotararea Guvernului </w:t>
      </w:r>
      <w:hyperlink r:id="rId24" w:history="1">
        <w:r w:rsidRPr="00B058F3">
          <w:rPr>
            <w:rFonts w:ascii="Courier New" w:eastAsia="Times New Roman" w:hAnsi="Courier New" w:cs="Courier New"/>
            <w:color w:val="0000FF"/>
            <w:sz w:val="20"/>
            <w:u w:val="single"/>
            <w:lang w:val="en-US"/>
          </w:rPr>
          <w:t>nr. 123/2002</w:t>
        </w:r>
      </w:hyperlink>
      <w:r w:rsidRPr="00B058F3">
        <w:rPr>
          <w:rFonts w:ascii="Courier New" w:eastAsia="Times New Roman" w:hAnsi="Courier New" w:cs="Courier New"/>
          <w:sz w:val="20"/>
          <w:szCs w:val="24"/>
          <w:lang w:val="en-US"/>
        </w:rPr>
        <w:t>.</w:t>
      </w:r>
      <w:r w:rsidRPr="00B058F3">
        <w:rPr>
          <w:rFonts w:ascii="Courier New" w:eastAsia="Times New Roman" w:hAnsi="Courier New" w:cs="Courier New"/>
          <w:sz w:val="20"/>
          <w:szCs w:val="24"/>
          <w:lang w:val="en-US"/>
        </w:rPr>
        <w:br/>
        <w:t>   Riscuri:</w:t>
      </w:r>
      <w:r w:rsidRPr="00B058F3">
        <w:rPr>
          <w:rFonts w:ascii="Courier New" w:eastAsia="Times New Roman" w:hAnsi="Courier New" w:cs="Courier New"/>
          <w:sz w:val="20"/>
          <w:szCs w:val="24"/>
          <w:lang w:val="en-US"/>
        </w:rPr>
        <w:br/>
        <w:t>   1. acces limitat la paginile de internet;</w:t>
      </w:r>
      <w:r w:rsidRPr="00B058F3">
        <w:rPr>
          <w:rFonts w:ascii="Courier New" w:eastAsia="Times New Roman" w:hAnsi="Courier New" w:cs="Courier New"/>
          <w:sz w:val="20"/>
          <w:szCs w:val="24"/>
          <w:lang w:val="en-US"/>
        </w:rPr>
        <w:br/>
        <w:t>   2. inexistenta personalului calificat pentru realizarea site-urilor scolilor;</w:t>
      </w:r>
      <w:r w:rsidRPr="00B058F3">
        <w:rPr>
          <w:rFonts w:ascii="Courier New" w:eastAsia="Times New Roman" w:hAnsi="Courier New" w:cs="Courier New"/>
          <w:sz w:val="20"/>
          <w:szCs w:val="24"/>
          <w:lang w:val="en-US"/>
        </w:rPr>
        <w:br/>
        <w:t>   3.  durata proceselor.</w:t>
      </w:r>
      <w:r w:rsidRPr="00B058F3">
        <w:rPr>
          <w:rFonts w:ascii="Courier New" w:eastAsia="Times New Roman" w:hAnsi="Courier New" w:cs="Courier New"/>
          <w:sz w:val="20"/>
          <w:szCs w:val="24"/>
          <w:lang w:val="en-US"/>
        </w:rPr>
        <w:br/>
        <w:t>   Responsabili:</w:t>
      </w:r>
      <w:r w:rsidRPr="00B058F3">
        <w:rPr>
          <w:rFonts w:ascii="Courier New" w:eastAsia="Times New Roman" w:hAnsi="Courier New" w:cs="Courier New"/>
          <w:sz w:val="20"/>
          <w:szCs w:val="24"/>
          <w:lang w:val="en-US"/>
        </w:rPr>
        <w:br/>
        <w:t>   1. Directia strategii, politici publice si comunicare din cadrul MEN;</w:t>
      </w:r>
      <w:r w:rsidRPr="00B058F3">
        <w:rPr>
          <w:rFonts w:ascii="Courier New" w:eastAsia="Times New Roman" w:hAnsi="Courier New" w:cs="Courier New"/>
          <w:sz w:val="20"/>
          <w:szCs w:val="24"/>
          <w:lang w:val="en-US"/>
        </w:rPr>
        <w:br/>
        <w:t>   2. conducerile inspectoratelor scolare judetene;</w:t>
      </w:r>
      <w:r w:rsidRPr="00B058F3">
        <w:rPr>
          <w:rFonts w:ascii="Courier New" w:eastAsia="Times New Roman" w:hAnsi="Courier New" w:cs="Courier New"/>
          <w:sz w:val="20"/>
          <w:szCs w:val="24"/>
          <w:lang w:val="en-US"/>
        </w:rPr>
        <w:br/>
        <w:t>   3. conducerea unitatii de invatamant.</w:t>
      </w:r>
      <w:r w:rsidRPr="00B058F3">
        <w:rPr>
          <w:rFonts w:ascii="Courier New" w:eastAsia="Times New Roman" w:hAnsi="Courier New" w:cs="Courier New"/>
          <w:sz w:val="20"/>
          <w:szCs w:val="24"/>
          <w:lang w:val="en-US"/>
        </w:rPr>
        <w:br/>
        <w:t>   Resurse:</w:t>
      </w:r>
      <w:r w:rsidRPr="00B058F3">
        <w:rPr>
          <w:rFonts w:ascii="Courier New" w:eastAsia="Times New Roman" w:hAnsi="Courier New" w:cs="Courier New"/>
          <w:sz w:val="20"/>
          <w:szCs w:val="24"/>
          <w:lang w:val="en-US"/>
        </w:rPr>
        <w:br/>
        <w:t>   1. in limita bugetului aprobat;</w:t>
      </w:r>
      <w:r w:rsidRPr="00B058F3">
        <w:rPr>
          <w:rFonts w:ascii="Courier New" w:eastAsia="Times New Roman" w:hAnsi="Courier New" w:cs="Courier New"/>
          <w:sz w:val="20"/>
          <w:szCs w:val="24"/>
          <w:lang w:val="en-US"/>
        </w:rPr>
        <w:br/>
        <w:t>   2. finantare fonduri structurale.</w:t>
      </w:r>
      <w:r w:rsidRPr="00B058F3">
        <w:rPr>
          <w:rFonts w:ascii="Courier New" w:eastAsia="Times New Roman" w:hAnsi="Courier New" w:cs="Courier New"/>
          <w:sz w:val="20"/>
          <w:szCs w:val="24"/>
          <w:lang w:val="en-US"/>
        </w:rPr>
        <w:br/>
        <w:t>   Termen: permanent</w:t>
      </w:r>
      <w:r w:rsidRPr="00B058F3">
        <w:rPr>
          <w:rFonts w:ascii="Courier New" w:eastAsia="Times New Roman" w:hAnsi="Courier New" w:cs="Courier New"/>
          <w:sz w:val="20"/>
          <w:szCs w:val="24"/>
          <w:lang w:val="en-US"/>
        </w:rPr>
        <w:br/>
        <w:t>   Surse de verificare:</w:t>
      </w:r>
      <w:r w:rsidRPr="00B058F3">
        <w:rPr>
          <w:rFonts w:ascii="Courier New" w:eastAsia="Times New Roman" w:hAnsi="Courier New" w:cs="Courier New"/>
          <w:sz w:val="20"/>
          <w:szCs w:val="24"/>
          <w:lang w:val="en-US"/>
        </w:rPr>
        <w:br/>
        <w:t>   1. siteurile oficiale ale MEN, inspectoratelor scolare, unitatilor de invatamant;</w:t>
      </w:r>
      <w:r w:rsidRPr="00B058F3">
        <w:rPr>
          <w:rFonts w:ascii="Courier New" w:eastAsia="Times New Roman" w:hAnsi="Courier New" w:cs="Courier New"/>
          <w:sz w:val="20"/>
          <w:szCs w:val="24"/>
          <w:lang w:val="en-US"/>
        </w:rPr>
        <w:br/>
        <w:t>   2. rapoarte de activitate publicate anual;</w:t>
      </w:r>
      <w:r w:rsidRPr="00B058F3">
        <w:rPr>
          <w:rFonts w:ascii="Courier New" w:eastAsia="Times New Roman" w:hAnsi="Courier New" w:cs="Courier New"/>
          <w:sz w:val="20"/>
          <w:szCs w:val="24"/>
          <w:lang w:val="en-US"/>
        </w:rPr>
        <w:br/>
        <w:t>   3. raport de evaluare a institutiei.</w:t>
      </w:r>
      <w:r w:rsidRPr="00B058F3">
        <w:rPr>
          <w:rFonts w:ascii="Courier New" w:eastAsia="Times New Roman" w:hAnsi="Courier New" w:cs="Courier New"/>
          <w:sz w:val="20"/>
          <w:szCs w:val="24"/>
          <w:lang w:val="en-US"/>
        </w:rPr>
        <w:br/>
        <w:t>   Nivel: Masura 1.2.2</w:t>
      </w:r>
      <w:r w:rsidRPr="00B058F3">
        <w:rPr>
          <w:rFonts w:ascii="Courier New" w:eastAsia="Times New Roman" w:hAnsi="Courier New" w:cs="Courier New"/>
          <w:sz w:val="20"/>
          <w:szCs w:val="24"/>
          <w:lang w:val="en-US"/>
        </w:rPr>
        <w:br/>
        <w:t xml:space="preserve">  </w:t>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50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 xml:space="preserve">Dezvoltarea solutiilor de e-guvernare si e-administrare </w:t>
            </w:r>
            <w:r w:rsidRPr="00B058F3">
              <w:rPr>
                <w:rFonts w:ascii="Courier New" w:eastAsia="Times New Roman" w:hAnsi="Courier New" w:cs="Courier New"/>
                <w:sz w:val="20"/>
                <w:szCs w:val="24"/>
                <w:lang w:val="en-US"/>
              </w:rPr>
              <w:lastRenderedPageBreak/>
              <w:t>ca platforme de accesare a serviciilor publice de catre cetateni</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lastRenderedPageBreak/>
        <w:t>   Indicatori:</w:t>
      </w:r>
      <w:r w:rsidRPr="00B058F3">
        <w:rPr>
          <w:rFonts w:ascii="Courier New" w:eastAsia="Times New Roman" w:hAnsi="Courier New" w:cs="Courier New"/>
          <w:sz w:val="20"/>
          <w:szCs w:val="24"/>
          <w:lang w:val="en-US"/>
        </w:rPr>
        <w:br/>
        <w:t>   1. numarul de platforme dezvoltate;</w:t>
      </w:r>
      <w:r w:rsidRPr="00B058F3">
        <w:rPr>
          <w:rFonts w:ascii="Courier New" w:eastAsia="Times New Roman" w:hAnsi="Courier New" w:cs="Courier New"/>
          <w:sz w:val="20"/>
          <w:szCs w:val="24"/>
          <w:lang w:val="en-US"/>
        </w:rPr>
        <w:br/>
        <w:t>   2. numarul/tipul de utilizatori;</w:t>
      </w:r>
      <w:r w:rsidRPr="00B058F3">
        <w:rPr>
          <w:rFonts w:ascii="Courier New" w:eastAsia="Times New Roman" w:hAnsi="Courier New" w:cs="Courier New"/>
          <w:sz w:val="20"/>
          <w:szCs w:val="24"/>
          <w:lang w:val="en-US"/>
        </w:rPr>
        <w:br/>
        <w:t>   3. numarul/tipul de solicitari.</w:t>
      </w:r>
      <w:r w:rsidRPr="00B058F3">
        <w:rPr>
          <w:rFonts w:ascii="Courier New" w:eastAsia="Times New Roman" w:hAnsi="Courier New" w:cs="Courier New"/>
          <w:sz w:val="20"/>
          <w:szCs w:val="24"/>
          <w:lang w:val="en-US"/>
        </w:rPr>
        <w:br/>
        <w:t>   Riscuri: nealocarea resurselor necesare</w:t>
      </w:r>
      <w:r w:rsidRPr="00B058F3">
        <w:rPr>
          <w:rFonts w:ascii="Courier New" w:eastAsia="Times New Roman" w:hAnsi="Courier New" w:cs="Courier New"/>
          <w:sz w:val="20"/>
          <w:szCs w:val="24"/>
          <w:lang w:val="en-US"/>
        </w:rPr>
        <w:br/>
        <w:t>   Responsabili:</w:t>
      </w:r>
      <w:r w:rsidRPr="00B058F3">
        <w:rPr>
          <w:rFonts w:ascii="Courier New" w:eastAsia="Times New Roman" w:hAnsi="Courier New" w:cs="Courier New"/>
          <w:sz w:val="20"/>
          <w:szCs w:val="24"/>
          <w:lang w:val="en-US"/>
        </w:rPr>
        <w:br/>
        <w:t>   1. Directia generala economic, finante, resurse umane din cadrul MEN;</w:t>
      </w:r>
      <w:r w:rsidRPr="00B058F3">
        <w:rPr>
          <w:rFonts w:ascii="Courier New" w:eastAsia="Times New Roman" w:hAnsi="Courier New" w:cs="Courier New"/>
          <w:sz w:val="20"/>
          <w:szCs w:val="24"/>
          <w:lang w:val="en-US"/>
        </w:rPr>
        <w:br/>
        <w:t>   2. Directia informatizare si dezvoltarea infrastructurii scolare si universitare din cadrul MEN.</w:t>
      </w:r>
      <w:r w:rsidRPr="00B058F3">
        <w:rPr>
          <w:rFonts w:ascii="Courier New" w:eastAsia="Times New Roman" w:hAnsi="Courier New" w:cs="Courier New"/>
          <w:sz w:val="20"/>
          <w:szCs w:val="24"/>
          <w:lang w:val="en-US"/>
        </w:rPr>
        <w:br/>
        <w:t>   Resurse:</w:t>
      </w:r>
      <w:r w:rsidRPr="00B058F3">
        <w:rPr>
          <w:rFonts w:ascii="Courier New" w:eastAsia="Times New Roman" w:hAnsi="Courier New" w:cs="Courier New"/>
          <w:sz w:val="20"/>
          <w:szCs w:val="24"/>
          <w:lang w:val="en-US"/>
        </w:rPr>
        <w:br/>
        <w:t>   1. in limita bugetului aprobat;</w:t>
      </w:r>
      <w:r w:rsidRPr="00B058F3">
        <w:rPr>
          <w:rFonts w:ascii="Courier New" w:eastAsia="Times New Roman" w:hAnsi="Courier New" w:cs="Courier New"/>
          <w:sz w:val="20"/>
          <w:szCs w:val="24"/>
          <w:lang w:val="en-US"/>
        </w:rPr>
        <w:br/>
        <w:t>   2. finantare fonduri structurale.</w:t>
      </w:r>
      <w:r w:rsidRPr="00B058F3">
        <w:rPr>
          <w:rFonts w:ascii="Courier New" w:eastAsia="Times New Roman" w:hAnsi="Courier New" w:cs="Courier New"/>
          <w:sz w:val="20"/>
          <w:szCs w:val="24"/>
          <w:lang w:val="en-US"/>
        </w:rPr>
        <w:br/>
        <w:t>   Termen: permanent</w:t>
      </w:r>
      <w:r w:rsidRPr="00B058F3">
        <w:rPr>
          <w:rFonts w:ascii="Courier New" w:eastAsia="Times New Roman" w:hAnsi="Courier New" w:cs="Courier New"/>
          <w:sz w:val="20"/>
          <w:szCs w:val="24"/>
          <w:lang w:val="en-US"/>
        </w:rPr>
        <w:br/>
        <w:t>   Surse de verificare:</w:t>
      </w:r>
      <w:r w:rsidRPr="00B058F3">
        <w:rPr>
          <w:rFonts w:ascii="Courier New" w:eastAsia="Times New Roman" w:hAnsi="Courier New" w:cs="Courier New"/>
          <w:sz w:val="20"/>
          <w:szCs w:val="24"/>
          <w:lang w:val="en-US"/>
        </w:rPr>
        <w:br/>
        <w:t>   1. Existenta sistemelor informatice functionale si accesibile;</w:t>
      </w:r>
      <w:r w:rsidRPr="00B058F3">
        <w:rPr>
          <w:rFonts w:ascii="Courier New" w:eastAsia="Times New Roman" w:hAnsi="Courier New" w:cs="Courier New"/>
          <w:sz w:val="20"/>
          <w:szCs w:val="24"/>
          <w:lang w:val="en-US"/>
        </w:rPr>
        <w:br/>
        <w:t>   2. Rapoarte referitoare la volumul accesarilor si la masurile adoptate/dispuse.</w:t>
      </w:r>
      <w:r w:rsidRPr="00B058F3">
        <w:rPr>
          <w:rFonts w:ascii="Courier New" w:eastAsia="Times New Roman" w:hAnsi="Courier New" w:cs="Courier New"/>
          <w:sz w:val="20"/>
          <w:szCs w:val="24"/>
          <w:lang w:val="en-US"/>
        </w:rPr>
        <w:br/>
        <w:t>    Nivel: Masura 1.2.3</w:t>
      </w:r>
      <w:r w:rsidRPr="00B058F3">
        <w:rPr>
          <w:rFonts w:ascii="Courier New" w:eastAsia="Times New Roman" w:hAnsi="Courier New" w:cs="Courier New"/>
          <w:sz w:val="20"/>
          <w:szCs w:val="24"/>
          <w:lang w:val="en-US"/>
        </w:rPr>
        <w:br/>
      </w:r>
      <w:r w:rsidRPr="00B058F3">
        <w:rPr>
          <w:rFonts w:ascii="Courier New" w:eastAsia="Times New Roman" w:hAnsi="Courier New" w:cs="Courier New"/>
          <w:sz w:val="20"/>
          <w:szCs w:val="24"/>
          <w:lang w:val="en-US"/>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2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Identificarea de resurse financiare prin accesarea fondurilor structurale pentru implementarea de proiecte in domeniul integritatii si bunei guvernari la nivelul sectorului educational, in parteneriat cu societatea civila.</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   Indicatori:</w:t>
      </w:r>
      <w:r w:rsidRPr="00B058F3">
        <w:rPr>
          <w:rFonts w:ascii="Courier New" w:eastAsia="Times New Roman" w:hAnsi="Courier New" w:cs="Courier New"/>
          <w:sz w:val="20"/>
          <w:szCs w:val="24"/>
          <w:lang w:val="en-US"/>
        </w:rPr>
        <w:br/>
        <w:t>    1. numarul de proiecte depuse;</w:t>
      </w:r>
      <w:r w:rsidRPr="00B058F3">
        <w:rPr>
          <w:rFonts w:ascii="Courier New" w:eastAsia="Times New Roman" w:hAnsi="Courier New" w:cs="Courier New"/>
          <w:sz w:val="20"/>
          <w:szCs w:val="24"/>
          <w:lang w:val="en-US"/>
        </w:rPr>
        <w:br/>
        <w:t>   2. numarul de proiecte finantate;</w:t>
      </w:r>
      <w:r w:rsidRPr="00B058F3">
        <w:rPr>
          <w:rFonts w:ascii="Courier New" w:eastAsia="Times New Roman" w:hAnsi="Courier New" w:cs="Courier New"/>
          <w:sz w:val="20"/>
          <w:szCs w:val="24"/>
          <w:lang w:val="en-US"/>
        </w:rPr>
        <w:br/>
        <w:t>   3. numarul de proiecte finalizate.</w:t>
      </w:r>
      <w:r w:rsidRPr="00B058F3">
        <w:rPr>
          <w:rFonts w:ascii="Courier New" w:eastAsia="Times New Roman" w:hAnsi="Courier New" w:cs="Courier New"/>
          <w:sz w:val="20"/>
          <w:szCs w:val="24"/>
          <w:lang w:val="en-US"/>
        </w:rPr>
        <w:br/>
        <w:t>   Riscuri: nealocarea resurselor umane necesare</w:t>
      </w:r>
      <w:r w:rsidRPr="00B058F3">
        <w:rPr>
          <w:rFonts w:ascii="Courier New" w:eastAsia="Times New Roman" w:hAnsi="Courier New" w:cs="Courier New"/>
          <w:sz w:val="20"/>
          <w:szCs w:val="24"/>
          <w:lang w:val="en-US"/>
        </w:rPr>
        <w:br/>
        <w:t>   Responsabili:</w:t>
      </w:r>
      <w:r w:rsidRPr="00B058F3">
        <w:rPr>
          <w:rFonts w:ascii="Courier New" w:eastAsia="Times New Roman" w:hAnsi="Courier New" w:cs="Courier New"/>
          <w:sz w:val="20"/>
          <w:szCs w:val="24"/>
          <w:lang w:val="en-US"/>
        </w:rPr>
        <w:br/>
        <w:t>   1. MEN;</w:t>
      </w:r>
      <w:r w:rsidRPr="00B058F3">
        <w:rPr>
          <w:rFonts w:ascii="Courier New" w:eastAsia="Times New Roman" w:hAnsi="Courier New" w:cs="Courier New"/>
          <w:sz w:val="20"/>
          <w:szCs w:val="24"/>
          <w:lang w:val="en-US"/>
        </w:rPr>
        <w:br/>
        <w:t>   2. inspectoratele scolare judetene;</w:t>
      </w:r>
      <w:r w:rsidRPr="00B058F3">
        <w:rPr>
          <w:rFonts w:ascii="Courier New" w:eastAsia="Times New Roman" w:hAnsi="Courier New" w:cs="Courier New"/>
          <w:sz w:val="20"/>
          <w:szCs w:val="24"/>
          <w:lang w:val="en-US"/>
        </w:rPr>
        <w:br/>
        <w:t>   3. unitatile de invatamant.</w:t>
      </w:r>
      <w:r w:rsidRPr="00B058F3">
        <w:rPr>
          <w:rFonts w:ascii="Courier New" w:eastAsia="Times New Roman" w:hAnsi="Courier New" w:cs="Courier New"/>
          <w:sz w:val="20"/>
          <w:szCs w:val="24"/>
          <w:lang w:val="en-US"/>
        </w:rPr>
        <w:br/>
        <w:t>   Resurse: in limita bugetului prevazut si din fonduri structurale</w:t>
      </w:r>
      <w:r w:rsidRPr="00B058F3">
        <w:rPr>
          <w:rFonts w:ascii="Courier New" w:eastAsia="Times New Roman" w:hAnsi="Courier New" w:cs="Courier New"/>
          <w:sz w:val="20"/>
          <w:szCs w:val="24"/>
          <w:lang w:val="en-US"/>
        </w:rPr>
        <w:br/>
        <w:t>   Termen: permanent</w:t>
      </w:r>
      <w:r w:rsidRPr="00B058F3">
        <w:rPr>
          <w:rFonts w:ascii="Courier New" w:eastAsia="Times New Roman" w:hAnsi="Courier New" w:cs="Courier New"/>
          <w:sz w:val="20"/>
          <w:szCs w:val="24"/>
          <w:lang w:val="en-US"/>
        </w:rPr>
        <w:br/>
        <w:t>   Surse de verificare: raportari</w:t>
      </w:r>
      <w:r w:rsidRPr="00B058F3">
        <w:rPr>
          <w:rFonts w:ascii="Courier New" w:eastAsia="Times New Roman" w:hAnsi="Courier New" w:cs="Courier New"/>
          <w:sz w:val="20"/>
          <w:szCs w:val="24"/>
          <w:lang w:val="en-US"/>
        </w:rPr>
        <w:br/>
      </w:r>
      <w:r w:rsidRPr="00B058F3">
        <w:rPr>
          <w:rFonts w:ascii="Courier New" w:eastAsia="Times New Roman" w:hAnsi="Courier New" w:cs="Courier New"/>
          <w:sz w:val="20"/>
          <w:szCs w:val="24"/>
          <w:lang w:val="en-US"/>
        </w:rPr>
        <w:lastRenderedPageBreak/>
        <w:t>   Nivel: Masura 1.2.4</w:t>
      </w:r>
      <w:r w:rsidRPr="00B058F3">
        <w:rPr>
          <w:rFonts w:ascii="Courier New" w:eastAsia="Times New Roman" w:hAnsi="Courier New" w:cs="Courier New"/>
          <w:sz w:val="20"/>
          <w:szCs w:val="24"/>
          <w:lang w:val="en-US"/>
        </w:rPr>
        <w:br/>
      </w:r>
      <w:r w:rsidRPr="00B058F3">
        <w:rPr>
          <w:rFonts w:ascii="Courier New" w:eastAsia="Times New Roman" w:hAnsi="Courier New" w:cs="Courier New"/>
          <w:sz w:val="20"/>
          <w:szCs w:val="24"/>
          <w:lang w:val="en-US"/>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74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Cresterea gradului de accesibilitate a informatiilor de la nivelul autoritatilor implicate in sistemul educational in vederea informarii corecte si eficiente a actorilor implicati in actul educational si a publicului larg.</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 xml:space="preserve">   </w:t>
      </w:r>
    </w:p>
    <w:p w:rsidR="00B058F3" w:rsidRPr="00B058F3" w:rsidRDefault="00B058F3" w:rsidP="00B058F3">
      <w:pPr>
        <w:rPr>
          <w:rFonts w:ascii="Courier New" w:eastAsia="Times New Roman" w:hAnsi="Courier New" w:cs="Courier New"/>
          <w:sz w:val="20"/>
          <w:szCs w:val="24"/>
          <w:lang w:val="en-US"/>
        </w:rPr>
      </w:pPr>
      <w:r w:rsidRPr="00B058F3">
        <w:rPr>
          <w:rFonts w:ascii="Courier New" w:eastAsia="Times New Roman" w:hAnsi="Courier New" w:cs="Courier New"/>
          <w:sz w:val="20"/>
          <w:szCs w:val="24"/>
          <w:lang w:val="en-US"/>
        </w:rPr>
        <w:t>   Indicatori: numarul de proceduri</w:t>
      </w:r>
      <w:r w:rsidRPr="00B058F3">
        <w:rPr>
          <w:rFonts w:ascii="Courier New" w:eastAsia="Times New Roman" w:hAnsi="Courier New" w:cs="Courier New"/>
          <w:sz w:val="20"/>
          <w:szCs w:val="24"/>
          <w:lang w:val="en-US"/>
        </w:rPr>
        <w:br/>
        <w:t>   Riscuri: nealocarea resurselor necesare</w:t>
      </w:r>
      <w:r w:rsidRPr="00B058F3">
        <w:rPr>
          <w:rFonts w:ascii="Courier New" w:eastAsia="Times New Roman" w:hAnsi="Courier New" w:cs="Courier New"/>
          <w:sz w:val="20"/>
          <w:szCs w:val="24"/>
          <w:lang w:val="en-US"/>
        </w:rPr>
        <w:br/>
        <w:t>   Responsabili: directiile generale ale MEN</w:t>
      </w:r>
      <w:r w:rsidRPr="00B058F3">
        <w:rPr>
          <w:rFonts w:ascii="Courier New" w:eastAsia="Times New Roman" w:hAnsi="Courier New" w:cs="Courier New"/>
          <w:sz w:val="20"/>
          <w:szCs w:val="24"/>
          <w:lang w:val="en-US"/>
        </w:rPr>
        <w:br/>
        <w:t>   Resurse: in limita bugetului aprobat</w:t>
      </w:r>
      <w:r w:rsidRPr="00B058F3">
        <w:rPr>
          <w:rFonts w:ascii="Courier New" w:eastAsia="Times New Roman" w:hAnsi="Courier New" w:cs="Courier New"/>
          <w:sz w:val="20"/>
          <w:szCs w:val="24"/>
          <w:lang w:val="en-US"/>
        </w:rPr>
        <w:br/>
        <w:t>   Termen: permanent</w:t>
      </w:r>
      <w:r w:rsidRPr="00B058F3">
        <w:rPr>
          <w:rFonts w:ascii="Courier New" w:eastAsia="Times New Roman" w:hAnsi="Courier New" w:cs="Courier New"/>
          <w:sz w:val="20"/>
          <w:szCs w:val="24"/>
          <w:lang w:val="en-US"/>
        </w:rPr>
        <w:br/>
        <w:t>   Surse de verificare: proceduri aprobate</w:t>
      </w:r>
      <w:r w:rsidRPr="00B058F3">
        <w:rPr>
          <w:rFonts w:ascii="Courier New" w:eastAsia="Times New Roman" w:hAnsi="Courier New" w:cs="Courier New"/>
          <w:sz w:val="20"/>
          <w:szCs w:val="24"/>
          <w:lang w:val="en-US"/>
        </w:rPr>
        <w:br/>
        <w:t>   Nivel: Masura 1.2.5</w:t>
      </w:r>
      <w:r w:rsidRPr="00B058F3">
        <w:rPr>
          <w:rFonts w:ascii="Courier New" w:eastAsia="Times New Roman" w:hAnsi="Courier New" w:cs="Courier New"/>
          <w:sz w:val="20"/>
          <w:szCs w:val="24"/>
          <w:lang w:val="en-US"/>
        </w:rPr>
        <w:br/>
        <w:t> </w:t>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86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Imbunatatirea strategiilor de comunicare pe teme anticoruptie la nivelul unitatilor de invatamant, care sa ia in calcul potentialele riscuri si vulnerabilitati la coruptie.</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rPr>
          <w:rFonts w:ascii="Courier New" w:eastAsia="Times New Roman" w:hAnsi="Courier New" w:cs="Courier New"/>
          <w:sz w:val="20"/>
          <w:szCs w:val="24"/>
          <w:lang w:val="en-US"/>
        </w:rPr>
      </w:pPr>
      <w:r w:rsidRPr="00B058F3">
        <w:rPr>
          <w:rFonts w:ascii="Courier New" w:eastAsia="Times New Roman" w:hAnsi="Courier New" w:cs="Courier New"/>
          <w:sz w:val="20"/>
          <w:szCs w:val="24"/>
          <w:lang w:val="en-US"/>
        </w:rPr>
        <w:t>   Indicatori:</w:t>
      </w:r>
      <w:r w:rsidRPr="00B058F3">
        <w:rPr>
          <w:rFonts w:ascii="Courier New" w:eastAsia="Times New Roman" w:hAnsi="Courier New" w:cs="Courier New"/>
          <w:sz w:val="20"/>
          <w:szCs w:val="24"/>
          <w:lang w:val="en-US"/>
        </w:rPr>
        <w:br/>
        <w:t>   1. numarul de comunicate de presa;</w:t>
      </w:r>
      <w:r w:rsidRPr="00B058F3">
        <w:rPr>
          <w:rFonts w:ascii="Courier New" w:eastAsia="Times New Roman" w:hAnsi="Courier New" w:cs="Courier New"/>
          <w:sz w:val="20"/>
          <w:szCs w:val="24"/>
          <w:lang w:val="en-US"/>
        </w:rPr>
        <w:br/>
        <w:t>   2. numarul de emisiuni radio, tv;</w:t>
      </w:r>
      <w:r w:rsidRPr="00B058F3">
        <w:rPr>
          <w:rFonts w:ascii="Courier New" w:eastAsia="Times New Roman" w:hAnsi="Courier New" w:cs="Courier New"/>
          <w:sz w:val="20"/>
          <w:szCs w:val="24"/>
          <w:lang w:val="en-US"/>
        </w:rPr>
        <w:br/>
        <w:t>   3. numarul de raspunsuri la solicitarile media.</w:t>
      </w:r>
      <w:r w:rsidRPr="00B058F3">
        <w:rPr>
          <w:rFonts w:ascii="Courier New" w:eastAsia="Times New Roman" w:hAnsi="Courier New" w:cs="Courier New"/>
          <w:sz w:val="20"/>
          <w:szCs w:val="24"/>
          <w:lang w:val="en-US"/>
        </w:rPr>
        <w:br/>
        <w:t>   Riscuri: nealocarea resurselor necesare</w:t>
      </w:r>
      <w:r w:rsidRPr="00B058F3">
        <w:rPr>
          <w:rFonts w:ascii="Courier New" w:eastAsia="Times New Roman" w:hAnsi="Courier New" w:cs="Courier New"/>
          <w:sz w:val="20"/>
          <w:szCs w:val="24"/>
          <w:lang w:val="en-US"/>
        </w:rPr>
        <w:br/>
        <w:t>   Responsabili:</w:t>
      </w:r>
      <w:r w:rsidRPr="00B058F3">
        <w:rPr>
          <w:rFonts w:ascii="Courier New" w:eastAsia="Times New Roman" w:hAnsi="Courier New" w:cs="Courier New"/>
          <w:sz w:val="20"/>
          <w:szCs w:val="24"/>
          <w:lang w:val="en-US"/>
        </w:rPr>
        <w:br/>
        <w:t>   1. Unitatea de strategii si politici publice din cadrul MEN;</w:t>
      </w:r>
      <w:r w:rsidRPr="00B058F3">
        <w:rPr>
          <w:rFonts w:ascii="Courier New" w:eastAsia="Times New Roman" w:hAnsi="Courier New" w:cs="Courier New"/>
          <w:sz w:val="20"/>
          <w:szCs w:val="24"/>
          <w:lang w:val="en-US"/>
        </w:rPr>
        <w:br/>
        <w:t>   2. conducerile inspectoratelor scolare judetene;</w:t>
      </w:r>
      <w:r w:rsidRPr="00B058F3">
        <w:rPr>
          <w:rFonts w:ascii="Courier New" w:eastAsia="Times New Roman" w:hAnsi="Courier New" w:cs="Courier New"/>
          <w:sz w:val="20"/>
          <w:szCs w:val="24"/>
          <w:lang w:val="en-US"/>
        </w:rPr>
        <w:br/>
        <w:t>   3. conducerile unitatilor de invatamant.</w:t>
      </w:r>
      <w:r w:rsidRPr="00B058F3">
        <w:rPr>
          <w:rFonts w:ascii="Courier New" w:eastAsia="Times New Roman" w:hAnsi="Courier New" w:cs="Courier New"/>
          <w:sz w:val="20"/>
          <w:szCs w:val="24"/>
          <w:lang w:val="en-US"/>
        </w:rPr>
        <w:br/>
        <w:t>   Resurse: in limita bugetului prevazut</w:t>
      </w:r>
      <w:r w:rsidRPr="00B058F3">
        <w:rPr>
          <w:rFonts w:ascii="Courier New" w:eastAsia="Times New Roman" w:hAnsi="Courier New" w:cs="Courier New"/>
          <w:sz w:val="20"/>
          <w:szCs w:val="24"/>
          <w:lang w:val="en-US"/>
        </w:rPr>
        <w:br/>
        <w:t>   Termen: semestrial</w:t>
      </w:r>
      <w:r w:rsidRPr="00B058F3">
        <w:rPr>
          <w:rFonts w:ascii="Courier New" w:eastAsia="Times New Roman" w:hAnsi="Courier New" w:cs="Courier New"/>
          <w:sz w:val="20"/>
          <w:szCs w:val="24"/>
          <w:lang w:val="en-US"/>
        </w:rPr>
        <w:br/>
        <w:t>   Surse de verificare: strategia de informare publica sa fie actualizata</w:t>
      </w:r>
      <w:r w:rsidRPr="00B058F3">
        <w:rPr>
          <w:rFonts w:ascii="Courier New" w:eastAsia="Times New Roman" w:hAnsi="Courier New" w:cs="Courier New"/>
          <w:sz w:val="20"/>
          <w:szCs w:val="24"/>
          <w:lang w:val="en-US"/>
        </w:rPr>
        <w:br/>
        <w:t>   Nivel: Masura 1.2.6</w:t>
      </w:r>
      <w:r w:rsidRPr="00B058F3">
        <w:rPr>
          <w:rFonts w:ascii="Courier New" w:eastAsia="Times New Roman" w:hAnsi="Courier New" w:cs="Courier New"/>
          <w:sz w:val="20"/>
          <w:szCs w:val="24"/>
          <w:lang w:val="en-US"/>
        </w:rPr>
        <w:br/>
      </w:r>
      <w:r w:rsidRPr="00B058F3">
        <w:rPr>
          <w:rFonts w:ascii="Courier New" w:eastAsia="Times New Roman" w:hAnsi="Courier New" w:cs="Courier New"/>
          <w:sz w:val="20"/>
          <w:szCs w:val="24"/>
          <w:lang w:val="en-US"/>
        </w:rPr>
        <w:lastRenderedPageBreak/>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74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Crearea unei structuri minime pentru site-urile web ale unitatilor de invatamant si pentru inspectoratele scolare si asigurarea actualizarii permanente a acestora.</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rPr>
          <w:rFonts w:ascii="Courier New" w:eastAsia="Times New Roman" w:hAnsi="Courier New" w:cs="Courier New"/>
          <w:sz w:val="20"/>
          <w:szCs w:val="24"/>
          <w:lang w:val="en-US"/>
        </w:rPr>
      </w:pPr>
      <w:r w:rsidRPr="00B058F3">
        <w:rPr>
          <w:rFonts w:ascii="Courier New" w:eastAsia="Times New Roman" w:hAnsi="Courier New" w:cs="Courier New"/>
          <w:sz w:val="20"/>
          <w:szCs w:val="24"/>
          <w:lang w:val="en-US"/>
        </w:rPr>
        <w:t>   Indicatori:</w:t>
      </w:r>
      <w:r w:rsidRPr="00B058F3">
        <w:rPr>
          <w:rFonts w:ascii="Courier New" w:eastAsia="Times New Roman" w:hAnsi="Courier New" w:cs="Courier New"/>
          <w:sz w:val="20"/>
          <w:szCs w:val="24"/>
          <w:lang w:val="en-US"/>
        </w:rPr>
        <w:br/>
        <w:t>   1. numarul de proceduri elaborate;</w:t>
      </w:r>
      <w:r w:rsidRPr="00B058F3">
        <w:rPr>
          <w:rFonts w:ascii="Courier New" w:eastAsia="Times New Roman" w:hAnsi="Courier New" w:cs="Courier New"/>
          <w:sz w:val="20"/>
          <w:szCs w:val="24"/>
          <w:lang w:val="en-US"/>
        </w:rPr>
        <w:br/>
        <w:t>   2. numarul de site-uri web cu structura minima functionale.</w:t>
      </w:r>
      <w:r w:rsidRPr="00B058F3">
        <w:rPr>
          <w:rFonts w:ascii="Courier New" w:eastAsia="Times New Roman" w:hAnsi="Courier New" w:cs="Courier New"/>
          <w:sz w:val="20"/>
          <w:szCs w:val="24"/>
          <w:lang w:val="en-US"/>
        </w:rPr>
        <w:br/>
        <w:t>   Riscuri: nealocarea resurselor necesare</w:t>
      </w:r>
      <w:r w:rsidRPr="00B058F3">
        <w:rPr>
          <w:rFonts w:ascii="Courier New" w:eastAsia="Times New Roman" w:hAnsi="Courier New" w:cs="Courier New"/>
          <w:sz w:val="20"/>
          <w:szCs w:val="24"/>
          <w:lang w:val="en-US"/>
        </w:rPr>
        <w:br/>
        <w:t>   Responsabil:</w:t>
      </w:r>
      <w:r w:rsidRPr="00B058F3">
        <w:rPr>
          <w:rFonts w:ascii="Courier New" w:eastAsia="Times New Roman" w:hAnsi="Courier New" w:cs="Courier New"/>
          <w:sz w:val="20"/>
          <w:szCs w:val="24"/>
          <w:lang w:val="en-US"/>
        </w:rPr>
        <w:br/>
        <w:t>   1. Unitatea de Strategii si Politici Publice din cadrul MEN;</w:t>
      </w:r>
      <w:r w:rsidRPr="00B058F3">
        <w:rPr>
          <w:rFonts w:ascii="Courier New" w:eastAsia="Times New Roman" w:hAnsi="Courier New" w:cs="Courier New"/>
          <w:sz w:val="20"/>
          <w:szCs w:val="24"/>
          <w:lang w:val="en-US"/>
        </w:rPr>
        <w:br/>
        <w:t>   2. conducerile inspectoratelor scolare judetene;</w:t>
      </w:r>
      <w:r w:rsidRPr="00B058F3">
        <w:rPr>
          <w:rFonts w:ascii="Courier New" w:eastAsia="Times New Roman" w:hAnsi="Courier New" w:cs="Courier New"/>
          <w:sz w:val="20"/>
          <w:szCs w:val="24"/>
          <w:lang w:val="en-US"/>
        </w:rPr>
        <w:br/>
        <w:t>   3. conducerile unitatilor de invatamant.</w:t>
      </w:r>
      <w:r w:rsidRPr="00B058F3">
        <w:rPr>
          <w:rFonts w:ascii="Courier New" w:eastAsia="Times New Roman" w:hAnsi="Courier New" w:cs="Courier New"/>
          <w:sz w:val="20"/>
          <w:szCs w:val="24"/>
          <w:lang w:val="en-US"/>
        </w:rPr>
        <w:br/>
        <w:t>   Resurse: in limita bugetului prevazut</w:t>
      </w:r>
      <w:r w:rsidRPr="00B058F3">
        <w:rPr>
          <w:rFonts w:ascii="Courier New" w:eastAsia="Times New Roman" w:hAnsi="Courier New" w:cs="Courier New"/>
          <w:sz w:val="20"/>
          <w:szCs w:val="24"/>
          <w:lang w:val="en-US"/>
        </w:rPr>
        <w:br/>
        <w:t>   Termen: semestrial</w:t>
      </w:r>
      <w:r w:rsidRPr="00B058F3">
        <w:rPr>
          <w:rFonts w:ascii="Courier New" w:eastAsia="Times New Roman" w:hAnsi="Courier New" w:cs="Courier New"/>
          <w:sz w:val="20"/>
          <w:szCs w:val="24"/>
          <w:lang w:val="en-US"/>
        </w:rPr>
        <w:br/>
        <w:t>   Surse de verificare: site-urile web ale unitatilor de invatamant</w:t>
      </w:r>
      <w:r w:rsidRPr="00B058F3">
        <w:rPr>
          <w:rFonts w:ascii="Courier New" w:eastAsia="Times New Roman" w:hAnsi="Courier New" w:cs="Courier New"/>
          <w:sz w:val="20"/>
          <w:szCs w:val="24"/>
          <w:lang w:val="en-US"/>
        </w:rPr>
        <w:br/>
        <w:t>   Nivel: Masura 1.2.7</w:t>
      </w:r>
      <w:r w:rsidRPr="00B058F3">
        <w:rPr>
          <w:rFonts w:ascii="Courier New" w:eastAsia="Times New Roman" w:hAnsi="Courier New" w:cs="Courier New"/>
          <w:sz w:val="20"/>
          <w:szCs w:val="24"/>
          <w:lang w:val="en-US"/>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2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Asigurarea transparentei in procesele de inscriere, admitere, transfer si absolvire a elevilor si studentilor.</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rPr>
          <w:rFonts w:ascii="Courier New" w:eastAsia="Times New Roman" w:hAnsi="Courier New" w:cs="Courier New"/>
          <w:sz w:val="20"/>
          <w:szCs w:val="24"/>
          <w:lang w:val="en-US"/>
        </w:rPr>
      </w:pPr>
      <w:r w:rsidRPr="00B058F3">
        <w:rPr>
          <w:rFonts w:ascii="Courier New" w:eastAsia="Times New Roman" w:hAnsi="Courier New" w:cs="Courier New"/>
          <w:sz w:val="20"/>
          <w:szCs w:val="24"/>
          <w:lang w:val="en-US"/>
        </w:rPr>
        <w:t>   Indicatori: numarul de accesari/numarul de solutionari</w:t>
      </w:r>
      <w:r w:rsidRPr="00B058F3">
        <w:rPr>
          <w:rFonts w:ascii="Courier New" w:eastAsia="Times New Roman" w:hAnsi="Courier New" w:cs="Courier New"/>
          <w:sz w:val="20"/>
          <w:szCs w:val="24"/>
          <w:lang w:val="en-US"/>
        </w:rPr>
        <w:br/>
        <w:t>   Riscuri: nealocarea resurselor umane si financiare functionarii liniei telverde si portalului online prin care se pot sesiza faptele de coruptie</w:t>
      </w:r>
      <w:r w:rsidRPr="00B058F3">
        <w:rPr>
          <w:rFonts w:ascii="Courier New" w:eastAsia="Times New Roman" w:hAnsi="Courier New" w:cs="Courier New"/>
          <w:sz w:val="20"/>
          <w:szCs w:val="24"/>
          <w:lang w:val="en-US"/>
        </w:rPr>
        <w:br/>
        <w:t>   Responsabili:</w:t>
      </w:r>
      <w:r w:rsidRPr="00B058F3">
        <w:rPr>
          <w:rFonts w:ascii="Courier New" w:eastAsia="Times New Roman" w:hAnsi="Courier New" w:cs="Courier New"/>
          <w:sz w:val="20"/>
          <w:szCs w:val="24"/>
          <w:lang w:val="en-US"/>
        </w:rPr>
        <w:br/>
        <w:t>   1. directiile/directiile generale din cadrul MEN;</w:t>
      </w:r>
      <w:r w:rsidRPr="00B058F3">
        <w:rPr>
          <w:rFonts w:ascii="Courier New" w:eastAsia="Times New Roman" w:hAnsi="Courier New" w:cs="Courier New"/>
          <w:sz w:val="20"/>
          <w:szCs w:val="24"/>
          <w:lang w:val="en-US"/>
        </w:rPr>
        <w:br/>
        <w:t>   2. Comisia Nationala pentru Prevenirea Actelor de Coruptie in Educatie;</w:t>
      </w:r>
      <w:r w:rsidRPr="00B058F3">
        <w:rPr>
          <w:rFonts w:ascii="Courier New" w:eastAsia="Times New Roman" w:hAnsi="Courier New" w:cs="Courier New"/>
          <w:sz w:val="20"/>
          <w:szCs w:val="24"/>
          <w:lang w:val="en-US"/>
        </w:rPr>
        <w:br/>
        <w:t>   3. conducerile inspectoratelor scolare judetene.</w:t>
      </w:r>
      <w:r w:rsidRPr="00B058F3">
        <w:rPr>
          <w:rFonts w:ascii="Courier New" w:eastAsia="Times New Roman" w:hAnsi="Courier New" w:cs="Courier New"/>
          <w:sz w:val="20"/>
          <w:szCs w:val="24"/>
          <w:lang w:val="en-US"/>
        </w:rPr>
        <w:br/>
        <w:t>   Resurse: finantare MEN</w:t>
      </w:r>
      <w:r w:rsidRPr="00B058F3">
        <w:rPr>
          <w:rFonts w:ascii="Courier New" w:eastAsia="Times New Roman" w:hAnsi="Courier New" w:cs="Courier New"/>
          <w:sz w:val="20"/>
          <w:szCs w:val="24"/>
          <w:lang w:val="en-US"/>
        </w:rPr>
        <w:br/>
        <w:t>   Termen: semestrial</w:t>
      </w:r>
      <w:r w:rsidRPr="00B058F3">
        <w:rPr>
          <w:rFonts w:ascii="Courier New" w:eastAsia="Times New Roman" w:hAnsi="Courier New" w:cs="Courier New"/>
          <w:sz w:val="20"/>
          <w:szCs w:val="24"/>
          <w:lang w:val="en-US"/>
        </w:rPr>
        <w:br/>
        <w:t>   Surse de verificare: rapoarte semestriale si anuale referitoare la functionarea liniei verzi si a bazei de date</w:t>
      </w:r>
      <w:r w:rsidRPr="00B058F3">
        <w:rPr>
          <w:rFonts w:ascii="Courier New" w:eastAsia="Times New Roman" w:hAnsi="Courier New" w:cs="Courier New"/>
          <w:sz w:val="20"/>
          <w:szCs w:val="24"/>
          <w:lang w:val="en-US"/>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22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 xml:space="preserve">Obiectivul specific 1.3 - Consolidarea integritatii personalului din sectorul educational prin promovarea standardelor etice </w:t>
            </w:r>
            <w:r w:rsidRPr="00B058F3">
              <w:rPr>
                <w:rFonts w:ascii="Courier New" w:eastAsia="Times New Roman" w:hAnsi="Courier New" w:cs="Courier New"/>
                <w:sz w:val="20"/>
                <w:szCs w:val="24"/>
                <w:lang w:val="en-US"/>
              </w:rPr>
              <w:lastRenderedPageBreak/>
              <w:t>profesionale si prin stimularea comportamentului etic, a profesionalismului si a rezultatelor obtinute</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lastRenderedPageBreak/>
        <w:t> </w:t>
      </w:r>
    </w:p>
    <w:p w:rsidR="00B058F3" w:rsidRPr="00B058F3" w:rsidRDefault="00B058F3" w:rsidP="00B058F3">
      <w:pPr>
        <w:rPr>
          <w:rFonts w:ascii="Courier New" w:eastAsia="Times New Roman" w:hAnsi="Courier New" w:cs="Courier New"/>
          <w:sz w:val="20"/>
          <w:szCs w:val="24"/>
          <w:lang w:val="en-US"/>
        </w:rPr>
      </w:pPr>
      <w:r w:rsidRPr="00B058F3">
        <w:rPr>
          <w:rFonts w:ascii="Courier New" w:eastAsia="Times New Roman" w:hAnsi="Courier New" w:cs="Courier New"/>
          <w:sz w:val="20"/>
          <w:szCs w:val="24"/>
          <w:lang w:val="en-US"/>
        </w:rPr>
        <w:t>   Nivel: Masura 1.3.1</w:t>
      </w:r>
      <w:r w:rsidRPr="00B058F3">
        <w:rPr>
          <w:rFonts w:ascii="Courier New" w:eastAsia="Times New Roman" w:hAnsi="Courier New" w:cs="Courier New"/>
          <w:sz w:val="20"/>
          <w:szCs w:val="24"/>
          <w:lang w:val="en-US"/>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74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Aprobarea, implementarea si monitorizarea aplicarii Codului etic pentru invatamantul preuniversitar si a Codului de referinta al eticii si deontologiei universitare, precum si monitorizarea activitatii Consiliului National de Etica pentru Invatamantul Preuniversitar si a Consiliului de etica si management universitar.</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rPr>
          <w:rFonts w:ascii="Courier New" w:eastAsia="Times New Roman" w:hAnsi="Courier New" w:cs="Courier New"/>
          <w:sz w:val="20"/>
          <w:szCs w:val="24"/>
          <w:lang w:val="en-US"/>
        </w:rPr>
      </w:pPr>
      <w:r w:rsidRPr="00B058F3">
        <w:rPr>
          <w:rFonts w:ascii="Courier New" w:eastAsia="Times New Roman" w:hAnsi="Courier New" w:cs="Courier New"/>
          <w:sz w:val="20"/>
          <w:szCs w:val="24"/>
          <w:lang w:val="en-US"/>
        </w:rPr>
        <w:t>   Indicatori:</w:t>
      </w:r>
      <w:r w:rsidRPr="00B058F3">
        <w:rPr>
          <w:rFonts w:ascii="Courier New" w:eastAsia="Times New Roman" w:hAnsi="Courier New" w:cs="Courier New"/>
          <w:sz w:val="20"/>
          <w:szCs w:val="24"/>
          <w:lang w:val="en-US"/>
        </w:rPr>
        <w:br/>
        <w:t>   1. gradul de cunoastere de catre angajati a normelor si prevederilor codului;</w:t>
      </w:r>
      <w:r w:rsidRPr="00B058F3">
        <w:rPr>
          <w:rFonts w:ascii="Courier New" w:eastAsia="Times New Roman" w:hAnsi="Courier New" w:cs="Courier New"/>
          <w:sz w:val="20"/>
          <w:szCs w:val="24"/>
          <w:lang w:val="en-US"/>
        </w:rPr>
        <w:br/>
        <w:t>   2. numarul de informari periodice asupra aspectelor de incalcare a prevederilor codului;</w:t>
      </w:r>
      <w:r w:rsidRPr="00B058F3">
        <w:rPr>
          <w:rFonts w:ascii="Courier New" w:eastAsia="Times New Roman" w:hAnsi="Courier New" w:cs="Courier New"/>
          <w:sz w:val="20"/>
          <w:szCs w:val="24"/>
          <w:lang w:val="en-US"/>
        </w:rPr>
        <w:br/>
        <w:t>   3. regulamente interne;</w:t>
      </w:r>
      <w:r w:rsidRPr="00B058F3">
        <w:rPr>
          <w:rFonts w:ascii="Courier New" w:eastAsia="Times New Roman" w:hAnsi="Courier New" w:cs="Courier New"/>
          <w:sz w:val="20"/>
          <w:szCs w:val="24"/>
          <w:lang w:val="en-US"/>
        </w:rPr>
        <w:br/>
        <w:t>   4. numarul de diseminari de bune practici.</w:t>
      </w:r>
      <w:r w:rsidRPr="00B058F3">
        <w:rPr>
          <w:rFonts w:ascii="Courier New" w:eastAsia="Times New Roman" w:hAnsi="Courier New" w:cs="Courier New"/>
          <w:sz w:val="20"/>
          <w:szCs w:val="24"/>
          <w:lang w:val="en-US"/>
        </w:rPr>
        <w:br/>
        <w:t>   Riscuri: resurse financiare insuficiente pentru componenta de formare a formatorilor/diseminare</w:t>
      </w:r>
      <w:r w:rsidRPr="00B058F3">
        <w:rPr>
          <w:rFonts w:ascii="Courier New" w:eastAsia="Times New Roman" w:hAnsi="Courier New" w:cs="Courier New"/>
          <w:sz w:val="20"/>
          <w:szCs w:val="24"/>
          <w:lang w:val="en-US"/>
        </w:rPr>
        <w:br/>
        <w:t>   Responsabili:</w:t>
      </w:r>
      <w:r w:rsidRPr="00B058F3">
        <w:rPr>
          <w:rFonts w:ascii="Courier New" w:eastAsia="Times New Roman" w:hAnsi="Courier New" w:cs="Courier New"/>
          <w:sz w:val="20"/>
          <w:szCs w:val="24"/>
          <w:lang w:val="en-US"/>
        </w:rPr>
        <w:br/>
        <w:t>   1. Comisia Nationala pentru Prevenirea Actelor de Coruptie in Educatie (grupul restrans);</w:t>
      </w:r>
      <w:r w:rsidRPr="00B058F3">
        <w:rPr>
          <w:rFonts w:ascii="Courier New" w:eastAsia="Times New Roman" w:hAnsi="Courier New" w:cs="Courier New"/>
          <w:sz w:val="20"/>
          <w:szCs w:val="24"/>
          <w:lang w:val="en-US"/>
        </w:rPr>
        <w:br/>
        <w:t>   2. directiile generale din cadrul MEN;</w:t>
      </w:r>
      <w:r w:rsidRPr="00B058F3">
        <w:rPr>
          <w:rFonts w:ascii="Courier New" w:eastAsia="Times New Roman" w:hAnsi="Courier New" w:cs="Courier New"/>
          <w:sz w:val="20"/>
          <w:szCs w:val="24"/>
          <w:lang w:val="en-US"/>
        </w:rPr>
        <w:br/>
        <w:t>   3. institutiile de invatamant superior;</w:t>
      </w:r>
      <w:r w:rsidRPr="00B058F3">
        <w:rPr>
          <w:rFonts w:ascii="Courier New" w:eastAsia="Times New Roman" w:hAnsi="Courier New" w:cs="Courier New"/>
          <w:sz w:val="20"/>
          <w:szCs w:val="24"/>
          <w:lang w:val="en-US"/>
        </w:rPr>
        <w:br/>
        <w:t>   4. conducerile inspectoratelor scolare judetene;</w:t>
      </w:r>
      <w:r w:rsidRPr="00B058F3">
        <w:rPr>
          <w:rFonts w:ascii="Courier New" w:eastAsia="Times New Roman" w:hAnsi="Courier New" w:cs="Courier New"/>
          <w:sz w:val="20"/>
          <w:szCs w:val="24"/>
          <w:lang w:val="en-US"/>
        </w:rPr>
        <w:br/>
        <w:t>   5. conducerile unitatilor de invatamant;</w:t>
      </w:r>
      <w:r w:rsidRPr="00B058F3">
        <w:rPr>
          <w:rFonts w:ascii="Courier New" w:eastAsia="Times New Roman" w:hAnsi="Courier New" w:cs="Courier New"/>
          <w:sz w:val="20"/>
          <w:szCs w:val="24"/>
          <w:lang w:val="en-US"/>
        </w:rPr>
        <w:br/>
        <w:t>   6. comisiile judetene de etica.</w:t>
      </w:r>
      <w:r w:rsidRPr="00B058F3">
        <w:rPr>
          <w:rFonts w:ascii="Courier New" w:eastAsia="Times New Roman" w:hAnsi="Courier New" w:cs="Courier New"/>
          <w:sz w:val="20"/>
          <w:szCs w:val="24"/>
          <w:lang w:val="en-US"/>
        </w:rPr>
        <w:br/>
        <w:t>   Resurse:</w:t>
      </w:r>
      <w:r w:rsidRPr="00B058F3">
        <w:rPr>
          <w:rFonts w:ascii="Courier New" w:eastAsia="Times New Roman" w:hAnsi="Courier New" w:cs="Courier New"/>
          <w:sz w:val="20"/>
          <w:szCs w:val="24"/>
          <w:lang w:val="en-US"/>
        </w:rPr>
        <w:br/>
        <w:t>   1. bugetul MEN, in limita fondurilor existente;</w:t>
      </w:r>
      <w:r w:rsidRPr="00B058F3">
        <w:rPr>
          <w:rFonts w:ascii="Courier New" w:eastAsia="Times New Roman" w:hAnsi="Courier New" w:cs="Courier New"/>
          <w:sz w:val="20"/>
          <w:szCs w:val="24"/>
          <w:lang w:val="en-US"/>
        </w:rPr>
        <w:br/>
        <w:t>   2. finantare fonduri structurale.</w:t>
      </w:r>
      <w:r w:rsidRPr="00B058F3">
        <w:rPr>
          <w:rFonts w:ascii="Courier New" w:eastAsia="Times New Roman" w:hAnsi="Courier New" w:cs="Courier New"/>
          <w:sz w:val="20"/>
          <w:szCs w:val="24"/>
          <w:lang w:val="en-US"/>
        </w:rPr>
        <w:br/>
        <w:t>   Termen: permanent</w:t>
      </w:r>
      <w:r w:rsidRPr="00B058F3">
        <w:rPr>
          <w:rFonts w:ascii="Courier New" w:eastAsia="Times New Roman" w:hAnsi="Courier New" w:cs="Courier New"/>
          <w:sz w:val="20"/>
          <w:szCs w:val="24"/>
          <w:lang w:val="en-US"/>
        </w:rPr>
        <w:br/>
        <w:t>   Surse de verificare:</w:t>
      </w:r>
      <w:r w:rsidRPr="00B058F3">
        <w:rPr>
          <w:rFonts w:ascii="Courier New" w:eastAsia="Times New Roman" w:hAnsi="Courier New" w:cs="Courier New"/>
          <w:sz w:val="20"/>
          <w:szCs w:val="24"/>
          <w:lang w:val="en-US"/>
        </w:rPr>
        <w:br/>
      </w:r>
      <w:r w:rsidRPr="00B058F3">
        <w:rPr>
          <w:rFonts w:ascii="Courier New" w:eastAsia="Times New Roman" w:hAnsi="Courier New" w:cs="Courier New"/>
          <w:sz w:val="20"/>
          <w:szCs w:val="24"/>
          <w:lang w:val="en-US"/>
        </w:rPr>
        <w:lastRenderedPageBreak/>
        <w:t>   1. formarea membrilor comisiilor judetene de etica;</w:t>
      </w:r>
      <w:r w:rsidRPr="00B058F3">
        <w:rPr>
          <w:rFonts w:ascii="Courier New" w:eastAsia="Times New Roman" w:hAnsi="Courier New" w:cs="Courier New"/>
          <w:sz w:val="20"/>
          <w:szCs w:val="24"/>
          <w:lang w:val="en-US"/>
        </w:rPr>
        <w:br/>
        <w:t>   2. diseminarea prevederilor Codului de etica in cadrul consiliilor profesorale;</w:t>
      </w:r>
      <w:r w:rsidRPr="00B058F3">
        <w:rPr>
          <w:rFonts w:ascii="Courier New" w:eastAsia="Times New Roman" w:hAnsi="Courier New" w:cs="Courier New"/>
          <w:sz w:val="20"/>
          <w:szCs w:val="24"/>
          <w:lang w:val="en-US"/>
        </w:rPr>
        <w:br/>
        <w:t>   3. includerea in planul de management al institutiei necesitatea diseminarii prevederilor Codului de etica;</w:t>
      </w:r>
      <w:r w:rsidRPr="00B058F3">
        <w:rPr>
          <w:rFonts w:ascii="Courier New" w:eastAsia="Times New Roman" w:hAnsi="Courier New" w:cs="Courier New"/>
          <w:sz w:val="20"/>
          <w:szCs w:val="24"/>
          <w:lang w:val="en-US"/>
        </w:rPr>
        <w:br/>
        <w:t>   4. diseminarea prevederilor Codului de etica prin intermediul programelor de formare continua a personalului didactic;</w:t>
      </w:r>
      <w:r w:rsidRPr="00B058F3">
        <w:rPr>
          <w:rFonts w:ascii="Courier New" w:eastAsia="Times New Roman" w:hAnsi="Courier New" w:cs="Courier New"/>
          <w:sz w:val="20"/>
          <w:szCs w:val="24"/>
          <w:lang w:val="en-US"/>
        </w:rPr>
        <w:br/>
        <w:t>   5. introducerea unor teme vizand deontologia profesionala in activitatea de mentorat si in cursuri de formare continua.</w:t>
      </w:r>
      <w:r w:rsidRPr="00B058F3">
        <w:rPr>
          <w:rFonts w:ascii="Courier New" w:eastAsia="Times New Roman" w:hAnsi="Courier New" w:cs="Courier New"/>
          <w:sz w:val="20"/>
          <w:szCs w:val="24"/>
          <w:lang w:val="en-US"/>
        </w:rPr>
        <w:br/>
        <w:t>   Nivel: Masura 1.3.2</w:t>
      </w:r>
      <w:r w:rsidRPr="00B058F3">
        <w:rPr>
          <w:rFonts w:ascii="Courier New" w:eastAsia="Times New Roman" w:hAnsi="Courier New" w:cs="Courier New"/>
          <w:sz w:val="20"/>
          <w:szCs w:val="24"/>
          <w:lang w:val="en-US"/>
        </w:rPr>
        <w:br/>
        <w:t> </w:t>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98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Aprobarea si implementarea codului etic/deontologic pentru personalul din educatie care lucreaza in proiecte cu finantare externa.</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rPr>
          <w:rFonts w:ascii="Courier New" w:eastAsia="Times New Roman" w:hAnsi="Courier New" w:cs="Courier New"/>
          <w:sz w:val="20"/>
          <w:szCs w:val="24"/>
          <w:lang w:val="en-US"/>
        </w:rPr>
      </w:pPr>
      <w:r w:rsidRPr="00B058F3">
        <w:rPr>
          <w:rFonts w:ascii="Courier New" w:eastAsia="Times New Roman" w:hAnsi="Courier New" w:cs="Courier New"/>
          <w:sz w:val="20"/>
          <w:szCs w:val="24"/>
          <w:lang w:val="en-US"/>
        </w:rPr>
        <w:t>   Indicatori:</w:t>
      </w:r>
      <w:r w:rsidRPr="00B058F3">
        <w:rPr>
          <w:rFonts w:ascii="Courier New" w:eastAsia="Times New Roman" w:hAnsi="Courier New" w:cs="Courier New"/>
          <w:sz w:val="20"/>
          <w:szCs w:val="24"/>
          <w:lang w:val="en-US"/>
        </w:rPr>
        <w:br/>
        <w:t>   1. numarul de chestionare privind gradul de cunoastere de catre angajati a prevederilor codului;</w:t>
      </w:r>
      <w:r w:rsidRPr="00B058F3">
        <w:rPr>
          <w:rFonts w:ascii="Courier New" w:eastAsia="Times New Roman" w:hAnsi="Courier New" w:cs="Courier New"/>
          <w:sz w:val="20"/>
          <w:szCs w:val="24"/>
          <w:lang w:val="en-US"/>
        </w:rPr>
        <w:br/>
        <w:t>   2. numarul de informari periodice asupra aspectelor de incalcare a prevederilor codului;</w:t>
      </w:r>
      <w:r w:rsidRPr="00B058F3">
        <w:rPr>
          <w:rFonts w:ascii="Courier New" w:eastAsia="Times New Roman" w:hAnsi="Courier New" w:cs="Courier New"/>
          <w:sz w:val="20"/>
          <w:szCs w:val="24"/>
          <w:lang w:val="en-US"/>
        </w:rPr>
        <w:br/>
        <w:t>   3. numarul de informari periodice asupra prevederilor codului de etica;</w:t>
      </w:r>
      <w:r w:rsidRPr="00B058F3">
        <w:rPr>
          <w:rFonts w:ascii="Courier New" w:eastAsia="Times New Roman" w:hAnsi="Courier New" w:cs="Courier New"/>
          <w:sz w:val="20"/>
          <w:szCs w:val="24"/>
          <w:lang w:val="en-US"/>
        </w:rPr>
        <w:br/>
        <w:t>   4. numarul de diseminari de bune practici.</w:t>
      </w:r>
      <w:r w:rsidRPr="00B058F3">
        <w:rPr>
          <w:rFonts w:ascii="Courier New" w:eastAsia="Times New Roman" w:hAnsi="Courier New" w:cs="Courier New"/>
          <w:sz w:val="20"/>
          <w:szCs w:val="24"/>
          <w:lang w:val="en-US"/>
        </w:rPr>
        <w:br/>
        <w:t>   Riscuri: resurse financiare insuficiente pentru componenta de formare a personalului implicat in gestionarea programelor finantate din fonduri comunitare nerambursabile postaderare</w:t>
      </w:r>
      <w:r w:rsidRPr="00B058F3">
        <w:rPr>
          <w:rFonts w:ascii="Courier New" w:eastAsia="Times New Roman" w:hAnsi="Courier New" w:cs="Courier New"/>
          <w:sz w:val="20"/>
          <w:szCs w:val="24"/>
          <w:lang w:val="en-US"/>
        </w:rPr>
        <w:br/>
        <w:t>   Responsabili:</w:t>
      </w:r>
      <w:r w:rsidRPr="00B058F3">
        <w:rPr>
          <w:rFonts w:ascii="Courier New" w:eastAsia="Times New Roman" w:hAnsi="Courier New" w:cs="Courier New"/>
          <w:sz w:val="20"/>
          <w:szCs w:val="24"/>
          <w:lang w:val="en-US"/>
        </w:rPr>
        <w:br/>
        <w:t>   1. Comisia Nationala pentru Prevenirea Actelor de Coruptie in Educatie;</w:t>
      </w:r>
      <w:r w:rsidRPr="00B058F3">
        <w:rPr>
          <w:rFonts w:ascii="Courier New" w:eastAsia="Times New Roman" w:hAnsi="Courier New" w:cs="Courier New"/>
          <w:sz w:val="20"/>
          <w:szCs w:val="24"/>
          <w:lang w:val="en-US"/>
        </w:rPr>
        <w:br/>
        <w:t>   2. directiile/directiile generale din cadrul MEN implicate in gestionarea programelor finantate din fonduri comunitare nerambursabile postaderare;</w:t>
      </w:r>
      <w:r w:rsidRPr="00B058F3">
        <w:rPr>
          <w:rFonts w:ascii="Courier New" w:eastAsia="Times New Roman" w:hAnsi="Courier New" w:cs="Courier New"/>
          <w:sz w:val="20"/>
          <w:szCs w:val="24"/>
          <w:lang w:val="en-US"/>
        </w:rPr>
        <w:br/>
        <w:t>   3. conducerile inspectoratelor scolare judetene implicate in gestionarea programelor finantate din fonduri comunitare nerambursabile postaderare;</w:t>
      </w:r>
      <w:r w:rsidRPr="00B058F3">
        <w:rPr>
          <w:rFonts w:ascii="Courier New" w:eastAsia="Times New Roman" w:hAnsi="Courier New" w:cs="Courier New"/>
          <w:sz w:val="20"/>
          <w:szCs w:val="24"/>
          <w:lang w:val="en-US"/>
        </w:rPr>
        <w:br/>
        <w:t>   4. conducerile institutiilor/unitatilor de invatamant implicate in gestionarea programelor finantate din fonduri comunitare nerambursabile postaderare.</w:t>
      </w:r>
      <w:r w:rsidRPr="00B058F3">
        <w:rPr>
          <w:rFonts w:ascii="Courier New" w:eastAsia="Times New Roman" w:hAnsi="Courier New" w:cs="Courier New"/>
          <w:sz w:val="20"/>
          <w:szCs w:val="24"/>
          <w:lang w:val="en-US"/>
        </w:rPr>
        <w:br/>
        <w:t>   Resurse:</w:t>
      </w:r>
      <w:r w:rsidRPr="00B058F3">
        <w:rPr>
          <w:rFonts w:ascii="Courier New" w:eastAsia="Times New Roman" w:hAnsi="Courier New" w:cs="Courier New"/>
          <w:sz w:val="20"/>
          <w:szCs w:val="24"/>
          <w:lang w:val="en-US"/>
        </w:rPr>
        <w:br/>
        <w:t>   1. finantare MEN, in limita bugetului aprobat;</w:t>
      </w:r>
      <w:r w:rsidRPr="00B058F3">
        <w:rPr>
          <w:rFonts w:ascii="Courier New" w:eastAsia="Times New Roman" w:hAnsi="Courier New" w:cs="Courier New"/>
          <w:sz w:val="20"/>
          <w:szCs w:val="24"/>
          <w:lang w:val="en-US"/>
        </w:rPr>
        <w:br/>
        <w:t>   2. finantare fonduri structurale.</w:t>
      </w:r>
      <w:r w:rsidRPr="00B058F3">
        <w:rPr>
          <w:rFonts w:ascii="Courier New" w:eastAsia="Times New Roman" w:hAnsi="Courier New" w:cs="Courier New"/>
          <w:sz w:val="20"/>
          <w:szCs w:val="24"/>
          <w:lang w:val="en-US"/>
        </w:rPr>
        <w:br/>
        <w:t>   Termen: permanent</w:t>
      </w:r>
      <w:r w:rsidRPr="00B058F3">
        <w:rPr>
          <w:rFonts w:ascii="Courier New" w:eastAsia="Times New Roman" w:hAnsi="Courier New" w:cs="Courier New"/>
          <w:sz w:val="20"/>
          <w:szCs w:val="24"/>
          <w:lang w:val="en-US"/>
        </w:rPr>
        <w:br/>
        <w:t>   Surse de verificare:</w:t>
      </w:r>
      <w:r w:rsidRPr="00B058F3">
        <w:rPr>
          <w:rFonts w:ascii="Courier New" w:eastAsia="Times New Roman" w:hAnsi="Courier New" w:cs="Courier New"/>
          <w:sz w:val="20"/>
          <w:szCs w:val="24"/>
          <w:lang w:val="en-US"/>
        </w:rPr>
        <w:br/>
        <w:t>   1. diseminarea prevederilor Codului de conduita pentru evitarea situatiilor de incompatibilitate si conflict de interese de catre personalul implicat in gestionarea programelor finantate din fonduri comunitare nerambursabile postaderare in cadrul consiliilor profesorale;</w:t>
      </w:r>
      <w:r w:rsidRPr="00B058F3">
        <w:rPr>
          <w:rFonts w:ascii="Courier New" w:eastAsia="Times New Roman" w:hAnsi="Courier New" w:cs="Courier New"/>
          <w:sz w:val="20"/>
          <w:szCs w:val="24"/>
          <w:lang w:val="en-US"/>
        </w:rPr>
        <w:br/>
        <w:t>   2. includerea in planul de management al institutiei a necesitatii diseminarii prevederilor Codului de etica;</w:t>
      </w:r>
      <w:r w:rsidRPr="00B058F3">
        <w:rPr>
          <w:rFonts w:ascii="Courier New" w:eastAsia="Times New Roman" w:hAnsi="Courier New" w:cs="Courier New"/>
          <w:sz w:val="20"/>
          <w:szCs w:val="24"/>
          <w:lang w:val="en-US"/>
        </w:rPr>
        <w:br/>
        <w:t>   3. diseminarea prevederilor codului de etica prin intermediul programelor de formare continua a personalului didactic.</w:t>
      </w:r>
      <w:r w:rsidRPr="00B058F3">
        <w:rPr>
          <w:rFonts w:ascii="Courier New" w:eastAsia="Times New Roman" w:hAnsi="Courier New" w:cs="Courier New"/>
          <w:sz w:val="20"/>
          <w:szCs w:val="24"/>
          <w:lang w:val="en-US"/>
        </w:rPr>
        <w:br/>
        <w:t>   Nivel: Masura 1.3.3</w:t>
      </w:r>
      <w:r w:rsidRPr="00B058F3">
        <w:rPr>
          <w:rFonts w:ascii="Courier New" w:eastAsia="Times New Roman" w:hAnsi="Courier New" w:cs="Courier New"/>
          <w:sz w:val="20"/>
          <w:szCs w:val="24"/>
          <w:lang w:val="en-US"/>
        </w:rPr>
        <w:br/>
      </w:r>
      <w:r w:rsidRPr="00B058F3">
        <w:rPr>
          <w:rFonts w:ascii="Courier New" w:eastAsia="Times New Roman" w:hAnsi="Courier New" w:cs="Courier New"/>
          <w:sz w:val="20"/>
          <w:szCs w:val="24"/>
          <w:lang w:val="en-US"/>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74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 xml:space="preserve">Desfasurarea </w:t>
            </w:r>
            <w:r w:rsidRPr="00B058F3">
              <w:rPr>
                <w:rFonts w:ascii="Courier New" w:eastAsia="Times New Roman" w:hAnsi="Courier New" w:cs="Courier New"/>
                <w:sz w:val="20"/>
                <w:szCs w:val="24"/>
                <w:lang w:val="en-US"/>
              </w:rPr>
              <w:lastRenderedPageBreak/>
              <w:t>de actiuni de promovare a prevederilor Codului de etica pentru invatamantul preuniversitar si ale Codului de referinta al eticii si deontologiei universitare destinate personalului vizat din cadrul invatamantului preuniversitar si universitar</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lastRenderedPageBreak/>
        <w:t>   Indicatori:</w:t>
      </w:r>
      <w:r w:rsidRPr="00B058F3">
        <w:rPr>
          <w:rFonts w:ascii="Courier New" w:eastAsia="Times New Roman" w:hAnsi="Courier New" w:cs="Courier New"/>
          <w:sz w:val="20"/>
          <w:szCs w:val="24"/>
          <w:lang w:val="en-US"/>
        </w:rPr>
        <w:br/>
        <w:t>   1. numarul de actiuni de promovare, de prezentare si dezbatere a codurilor;</w:t>
      </w:r>
      <w:r w:rsidRPr="00B058F3">
        <w:rPr>
          <w:rFonts w:ascii="Courier New" w:eastAsia="Times New Roman" w:hAnsi="Courier New" w:cs="Courier New"/>
          <w:sz w:val="20"/>
          <w:szCs w:val="24"/>
          <w:lang w:val="en-US"/>
        </w:rPr>
        <w:br/>
        <w:t>   2. rapoartele de activitate publicate anual;</w:t>
      </w:r>
      <w:r w:rsidRPr="00B058F3">
        <w:rPr>
          <w:rFonts w:ascii="Courier New" w:eastAsia="Times New Roman" w:hAnsi="Courier New" w:cs="Courier New"/>
          <w:sz w:val="20"/>
          <w:szCs w:val="24"/>
          <w:lang w:val="en-US"/>
        </w:rPr>
        <w:br/>
        <w:t>   3. numarul de sisteme interne de management si asigurare a calitatii implementate la nivelul unitatilor si institutiilor de invatamant;</w:t>
      </w:r>
      <w:r w:rsidRPr="00B058F3">
        <w:rPr>
          <w:rFonts w:ascii="Courier New" w:eastAsia="Times New Roman" w:hAnsi="Courier New" w:cs="Courier New"/>
          <w:sz w:val="20"/>
          <w:szCs w:val="24"/>
          <w:lang w:val="en-US"/>
        </w:rPr>
        <w:br/>
        <w:t>   Riscuri: nealocarea resurselor necesare</w:t>
      </w:r>
      <w:r w:rsidRPr="00B058F3">
        <w:rPr>
          <w:rFonts w:ascii="Courier New" w:eastAsia="Times New Roman" w:hAnsi="Courier New" w:cs="Courier New"/>
          <w:sz w:val="20"/>
          <w:szCs w:val="24"/>
          <w:lang w:val="en-US"/>
        </w:rPr>
        <w:br/>
        <w:t>   Responsabili:</w:t>
      </w:r>
      <w:r w:rsidRPr="00B058F3">
        <w:rPr>
          <w:rFonts w:ascii="Courier New" w:eastAsia="Times New Roman" w:hAnsi="Courier New" w:cs="Courier New"/>
          <w:sz w:val="20"/>
          <w:szCs w:val="24"/>
          <w:lang w:val="en-US"/>
        </w:rPr>
        <w:br/>
        <w:t>   1. MEN, Consiliul National de Etica din Invatamantul Preuniversitar, Consiliul de etica si management universitar;</w:t>
      </w:r>
      <w:r w:rsidRPr="00B058F3">
        <w:rPr>
          <w:rFonts w:ascii="Courier New" w:eastAsia="Times New Roman" w:hAnsi="Courier New" w:cs="Courier New"/>
          <w:sz w:val="20"/>
          <w:szCs w:val="24"/>
          <w:lang w:val="en-US"/>
        </w:rPr>
        <w:br/>
        <w:t>   2. ARACIP;</w:t>
      </w:r>
      <w:r w:rsidRPr="00B058F3">
        <w:rPr>
          <w:rFonts w:ascii="Courier New" w:eastAsia="Times New Roman" w:hAnsi="Courier New" w:cs="Courier New"/>
          <w:sz w:val="20"/>
          <w:szCs w:val="24"/>
          <w:lang w:val="en-US"/>
        </w:rPr>
        <w:br/>
        <w:t>   3. ARACIS;</w:t>
      </w:r>
      <w:r w:rsidRPr="00B058F3">
        <w:rPr>
          <w:rFonts w:ascii="Courier New" w:eastAsia="Times New Roman" w:hAnsi="Courier New" w:cs="Courier New"/>
          <w:sz w:val="20"/>
          <w:szCs w:val="24"/>
          <w:lang w:val="en-US"/>
        </w:rPr>
        <w:br/>
        <w:t>   4. conducerile inspectoratelor scolare judetene;</w:t>
      </w:r>
      <w:r w:rsidRPr="00B058F3">
        <w:rPr>
          <w:rFonts w:ascii="Courier New" w:eastAsia="Times New Roman" w:hAnsi="Courier New" w:cs="Courier New"/>
          <w:sz w:val="20"/>
          <w:szCs w:val="24"/>
          <w:lang w:val="en-US"/>
        </w:rPr>
        <w:br/>
        <w:t>   5. conducerile unitatilor de invatamant.</w:t>
      </w:r>
      <w:r w:rsidRPr="00B058F3">
        <w:rPr>
          <w:rFonts w:ascii="Courier New" w:eastAsia="Times New Roman" w:hAnsi="Courier New" w:cs="Courier New"/>
          <w:sz w:val="20"/>
          <w:szCs w:val="24"/>
          <w:lang w:val="en-US"/>
        </w:rPr>
        <w:br/>
        <w:t>   Resurse: in limita bugetului prevazut</w:t>
      </w:r>
      <w:r w:rsidRPr="00B058F3">
        <w:rPr>
          <w:rFonts w:ascii="Courier New" w:eastAsia="Times New Roman" w:hAnsi="Courier New" w:cs="Courier New"/>
          <w:sz w:val="20"/>
          <w:szCs w:val="24"/>
          <w:lang w:val="en-US"/>
        </w:rPr>
        <w:br/>
        <w:t>   Termen: anual</w:t>
      </w:r>
      <w:r w:rsidRPr="00B058F3">
        <w:rPr>
          <w:rFonts w:ascii="Courier New" w:eastAsia="Times New Roman" w:hAnsi="Courier New" w:cs="Courier New"/>
          <w:sz w:val="20"/>
          <w:szCs w:val="24"/>
          <w:lang w:val="en-US"/>
        </w:rPr>
        <w:br/>
        <w:t>   Surse de verificare:</w:t>
      </w:r>
      <w:r w:rsidRPr="00B058F3">
        <w:rPr>
          <w:rFonts w:ascii="Courier New" w:eastAsia="Times New Roman" w:hAnsi="Courier New" w:cs="Courier New"/>
          <w:sz w:val="20"/>
          <w:szCs w:val="24"/>
          <w:lang w:val="en-US"/>
        </w:rPr>
        <w:br/>
        <w:t>   1. rapoarte de activitate publicate anual;</w:t>
      </w:r>
      <w:r w:rsidRPr="00B058F3">
        <w:rPr>
          <w:rFonts w:ascii="Courier New" w:eastAsia="Times New Roman" w:hAnsi="Courier New" w:cs="Courier New"/>
          <w:sz w:val="20"/>
          <w:szCs w:val="24"/>
          <w:lang w:val="en-US"/>
        </w:rPr>
        <w:br/>
        <w:t>   2. raport de evaluare a institutiei.</w:t>
      </w:r>
      <w:r w:rsidRPr="00B058F3">
        <w:rPr>
          <w:rFonts w:ascii="Courier New" w:eastAsia="Times New Roman" w:hAnsi="Courier New" w:cs="Courier New"/>
          <w:sz w:val="20"/>
          <w:szCs w:val="24"/>
          <w:lang w:val="en-US"/>
        </w:rPr>
        <w:br/>
        <w:t>   Nivel: Masura 1.3.4</w:t>
      </w:r>
      <w:r w:rsidRPr="00B058F3">
        <w:rPr>
          <w:rFonts w:ascii="Courier New" w:eastAsia="Times New Roman" w:hAnsi="Courier New" w:cs="Courier New"/>
          <w:sz w:val="20"/>
          <w:szCs w:val="24"/>
          <w:lang w:val="en-US"/>
        </w:rPr>
        <w:br/>
      </w:r>
      <w:r w:rsidRPr="00B058F3">
        <w:rPr>
          <w:rFonts w:ascii="Courier New" w:eastAsia="Times New Roman" w:hAnsi="Courier New" w:cs="Courier New"/>
          <w:sz w:val="20"/>
          <w:szCs w:val="24"/>
          <w:lang w:val="en-US"/>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10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Consolidarea unor sisteme interne de management si asigurare a calitatii la nivelul unitatilor scolare si universitatilor care sa asigure transparenta si responsabilitatea institutionala cu privire la aspectele legate de etica profesionala si de performantele profesionale</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lastRenderedPageBreak/>
        <w:t>   Indicatori:</w:t>
      </w:r>
      <w:r w:rsidRPr="00B058F3">
        <w:rPr>
          <w:rFonts w:ascii="Courier New" w:eastAsia="Times New Roman" w:hAnsi="Courier New" w:cs="Courier New"/>
          <w:sz w:val="20"/>
          <w:szCs w:val="24"/>
          <w:lang w:val="en-US"/>
        </w:rPr>
        <w:br/>
        <w:t>   1. numarul de proceduri;</w:t>
      </w:r>
      <w:r w:rsidRPr="00B058F3">
        <w:rPr>
          <w:rFonts w:ascii="Courier New" w:eastAsia="Times New Roman" w:hAnsi="Courier New" w:cs="Courier New"/>
          <w:sz w:val="20"/>
          <w:szCs w:val="24"/>
          <w:lang w:val="en-US"/>
        </w:rPr>
        <w:br/>
        <w:t>   2. rapoartele de activitate publicate anual;</w:t>
      </w:r>
      <w:r w:rsidRPr="00B058F3">
        <w:rPr>
          <w:rFonts w:ascii="Courier New" w:eastAsia="Times New Roman" w:hAnsi="Courier New" w:cs="Courier New"/>
          <w:sz w:val="20"/>
          <w:szCs w:val="24"/>
          <w:lang w:val="en-US"/>
        </w:rPr>
        <w:br/>
        <w:t>   3. numarul de sisteme interne de management si asigurare a calitatii implementate la nivelul unitatilor si institutiilor de invatamant;</w:t>
      </w:r>
      <w:r w:rsidRPr="00B058F3">
        <w:rPr>
          <w:rFonts w:ascii="Courier New" w:eastAsia="Times New Roman" w:hAnsi="Courier New" w:cs="Courier New"/>
          <w:sz w:val="20"/>
          <w:szCs w:val="24"/>
          <w:lang w:val="en-US"/>
        </w:rPr>
        <w:br/>
        <w:t>   Riscuri: nealocarea resurselor necesare</w:t>
      </w:r>
      <w:r w:rsidRPr="00B058F3">
        <w:rPr>
          <w:rFonts w:ascii="Courier New" w:eastAsia="Times New Roman" w:hAnsi="Courier New" w:cs="Courier New"/>
          <w:sz w:val="20"/>
          <w:szCs w:val="24"/>
          <w:lang w:val="en-US"/>
        </w:rPr>
        <w:br/>
        <w:t>Responsabili:</w:t>
      </w:r>
      <w:r w:rsidRPr="00B058F3">
        <w:rPr>
          <w:rFonts w:ascii="Courier New" w:eastAsia="Times New Roman" w:hAnsi="Courier New" w:cs="Courier New"/>
          <w:sz w:val="20"/>
          <w:szCs w:val="24"/>
          <w:lang w:val="en-US"/>
        </w:rPr>
        <w:br/>
        <w:t>   1. MEN, Consiliul National de Etica din Invatamantul Preuniversitar, Consiliul de etica si management universitar;</w:t>
      </w:r>
      <w:r w:rsidRPr="00B058F3">
        <w:rPr>
          <w:rFonts w:ascii="Courier New" w:eastAsia="Times New Roman" w:hAnsi="Courier New" w:cs="Courier New"/>
          <w:sz w:val="20"/>
          <w:szCs w:val="24"/>
          <w:lang w:val="en-US"/>
        </w:rPr>
        <w:br/>
        <w:t>   2. ARACIP;</w:t>
      </w:r>
      <w:r w:rsidRPr="00B058F3">
        <w:rPr>
          <w:rFonts w:ascii="Courier New" w:eastAsia="Times New Roman" w:hAnsi="Courier New" w:cs="Courier New"/>
          <w:sz w:val="20"/>
          <w:szCs w:val="24"/>
          <w:lang w:val="en-US"/>
        </w:rPr>
        <w:br/>
        <w:t>   3. ARACIS;</w:t>
      </w:r>
      <w:r w:rsidRPr="00B058F3">
        <w:rPr>
          <w:rFonts w:ascii="Courier New" w:eastAsia="Times New Roman" w:hAnsi="Courier New" w:cs="Courier New"/>
          <w:sz w:val="20"/>
          <w:szCs w:val="24"/>
          <w:lang w:val="en-US"/>
        </w:rPr>
        <w:br/>
        <w:t>   4. conducerile inspectoratelor scolare judetene;</w:t>
      </w:r>
      <w:r w:rsidRPr="00B058F3">
        <w:rPr>
          <w:rFonts w:ascii="Courier New" w:eastAsia="Times New Roman" w:hAnsi="Courier New" w:cs="Courier New"/>
          <w:sz w:val="20"/>
          <w:szCs w:val="24"/>
          <w:lang w:val="en-US"/>
        </w:rPr>
        <w:br/>
        <w:t>   5. conducerile unitatilor de invatamant.</w:t>
      </w:r>
      <w:r w:rsidRPr="00B058F3">
        <w:rPr>
          <w:rFonts w:ascii="Courier New" w:eastAsia="Times New Roman" w:hAnsi="Courier New" w:cs="Courier New"/>
          <w:sz w:val="20"/>
          <w:szCs w:val="24"/>
          <w:lang w:val="en-US"/>
        </w:rPr>
        <w:br/>
        <w:t>   Resurse: in limita bugetului prevazut.</w:t>
      </w:r>
      <w:r w:rsidRPr="00B058F3">
        <w:rPr>
          <w:rFonts w:ascii="Courier New" w:eastAsia="Times New Roman" w:hAnsi="Courier New" w:cs="Courier New"/>
          <w:sz w:val="20"/>
          <w:szCs w:val="24"/>
          <w:lang w:val="en-US"/>
        </w:rPr>
        <w:br/>
        <w:t>   Termen: anual.</w:t>
      </w:r>
      <w:r w:rsidRPr="00B058F3">
        <w:rPr>
          <w:rFonts w:ascii="Courier New" w:eastAsia="Times New Roman" w:hAnsi="Courier New" w:cs="Courier New"/>
          <w:sz w:val="20"/>
          <w:szCs w:val="24"/>
          <w:lang w:val="en-US"/>
        </w:rPr>
        <w:br/>
        <w:t>   Surse de verificare:</w:t>
      </w:r>
      <w:r w:rsidRPr="00B058F3">
        <w:rPr>
          <w:rFonts w:ascii="Courier New" w:eastAsia="Times New Roman" w:hAnsi="Courier New" w:cs="Courier New"/>
          <w:sz w:val="20"/>
          <w:szCs w:val="24"/>
          <w:lang w:val="en-US"/>
        </w:rPr>
        <w:br/>
        <w:t>   1. rapoarte de activitate publicate anual;</w:t>
      </w:r>
      <w:r w:rsidRPr="00B058F3">
        <w:rPr>
          <w:rFonts w:ascii="Courier New" w:eastAsia="Times New Roman" w:hAnsi="Courier New" w:cs="Courier New"/>
          <w:sz w:val="20"/>
          <w:szCs w:val="24"/>
          <w:lang w:val="en-US"/>
        </w:rPr>
        <w:br/>
        <w:t>   2. raport de evaluare a institutiei.</w:t>
      </w:r>
      <w:r w:rsidRPr="00B058F3">
        <w:rPr>
          <w:rFonts w:ascii="Courier New" w:eastAsia="Times New Roman" w:hAnsi="Courier New" w:cs="Courier New"/>
          <w:sz w:val="20"/>
          <w:szCs w:val="24"/>
          <w:lang w:val="en-US"/>
        </w:rPr>
        <w:br/>
        <w:t>   Nivel: Masura 1.3.5</w:t>
      </w:r>
      <w:r w:rsidRPr="00B058F3">
        <w:rPr>
          <w:rFonts w:ascii="Courier New" w:eastAsia="Times New Roman" w:hAnsi="Courier New" w:cs="Courier New"/>
          <w:sz w:val="20"/>
          <w:szCs w:val="24"/>
          <w:lang w:val="en-US"/>
        </w:rPr>
        <w:br/>
      </w:r>
      <w:r w:rsidRPr="00B058F3">
        <w:rPr>
          <w:rFonts w:ascii="Courier New" w:eastAsia="Times New Roman" w:hAnsi="Courier New" w:cs="Courier New"/>
          <w:sz w:val="20"/>
          <w:szCs w:val="24"/>
          <w:lang w:val="en-US"/>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50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Introducerea in fisa de evaluare a cadrelor didactice a unui criteriu privind respectarea standardelor etice profesionale</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   Indicatori:</w:t>
      </w:r>
      <w:r w:rsidRPr="00B058F3">
        <w:rPr>
          <w:rFonts w:ascii="Courier New" w:eastAsia="Times New Roman" w:hAnsi="Courier New" w:cs="Courier New"/>
          <w:sz w:val="20"/>
          <w:szCs w:val="24"/>
          <w:lang w:val="en-US"/>
        </w:rPr>
        <w:br/>
        <w:t>   1. actualizarea procedurii interne de evaluare a cadrelor didactice</w:t>
      </w:r>
      <w:r w:rsidRPr="00B058F3">
        <w:rPr>
          <w:rFonts w:ascii="Courier New" w:eastAsia="Times New Roman" w:hAnsi="Courier New" w:cs="Courier New"/>
          <w:sz w:val="20"/>
          <w:szCs w:val="24"/>
          <w:lang w:val="en-US"/>
        </w:rPr>
        <w:br/>
        <w:t>   Riscuri: nealocarea resurselor necesare</w:t>
      </w:r>
      <w:r w:rsidRPr="00B058F3">
        <w:rPr>
          <w:rFonts w:ascii="Courier New" w:eastAsia="Times New Roman" w:hAnsi="Courier New" w:cs="Courier New"/>
          <w:sz w:val="20"/>
          <w:szCs w:val="24"/>
          <w:lang w:val="en-US"/>
        </w:rPr>
        <w:br/>
        <w:t>   Responsabili:</w:t>
      </w:r>
      <w:r w:rsidRPr="00B058F3">
        <w:rPr>
          <w:rFonts w:ascii="Courier New" w:eastAsia="Times New Roman" w:hAnsi="Courier New" w:cs="Courier New"/>
          <w:sz w:val="20"/>
          <w:szCs w:val="24"/>
          <w:lang w:val="en-US"/>
        </w:rPr>
        <w:br/>
        <w:t>   1. MEN, Consiliul National de Etica din Invatamantul Preuniversitar, Consiliul de etica si management universitar.</w:t>
      </w:r>
      <w:r w:rsidRPr="00B058F3">
        <w:rPr>
          <w:rFonts w:ascii="Courier New" w:eastAsia="Times New Roman" w:hAnsi="Courier New" w:cs="Courier New"/>
          <w:sz w:val="20"/>
          <w:szCs w:val="24"/>
          <w:lang w:val="en-US"/>
        </w:rPr>
        <w:br/>
        <w:t>   Resurse: in limita bugetului prevazut</w:t>
      </w:r>
      <w:r w:rsidRPr="00B058F3">
        <w:rPr>
          <w:rFonts w:ascii="Courier New" w:eastAsia="Times New Roman" w:hAnsi="Courier New" w:cs="Courier New"/>
          <w:sz w:val="20"/>
          <w:szCs w:val="24"/>
          <w:lang w:val="en-US"/>
        </w:rPr>
        <w:br/>
        <w:t>   Termen: anual</w:t>
      </w:r>
      <w:r w:rsidRPr="00B058F3">
        <w:rPr>
          <w:rFonts w:ascii="Courier New" w:eastAsia="Times New Roman" w:hAnsi="Courier New" w:cs="Courier New"/>
          <w:sz w:val="20"/>
          <w:szCs w:val="24"/>
          <w:lang w:val="en-US"/>
        </w:rPr>
        <w:br/>
        <w:t>   Surse de verificare:</w:t>
      </w:r>
      <w:r w:rsidRPr="00B058F3">
        <w:rPr>
          <w:rFonts w:ascii="Courier New" w:eastAsia="Times New Roman" w:hAnsi="Courier New" w:cs="Courier New"/>
          <w:sz w:val="20"/>
          <w:szCs w:val="24"/>
          <w:lang w:val="en-US"/>
        </w:rPr>
        <w:br/>
        <w:t>   1. raport de activitate a unitatii/institutiei de invatamant.</w:t>
      </w:r>
      <w:r w:rsidRPr="00B058F3">
        <w:rPr>
          <w:rFonts w:ascii="Courier New" w:eastAsia="Times New Roman" w:hAnsi="Courier New" w:cs="Courier New"/>
          <w:sz w:val="20"/>
          <w:szCs w:val="24"/>
          <w:lang w:val="en-US"/>
        </w:rPr>
        <w:br/>
        <w:t>   Nivel: Masura 1.3.6</w:t>
      </w:r>
      <w:r w:rsidRPr="00B058F3">
        <w:rPr>
          <w:rFonts w:ascii="Courier New" w:eastAsia="Times New Roman" w:hAnsi="Courier New" w:cs="Courier New"/>
          <w:sz w:val="20"/>
          <w:szCs w:val="24"/>
          <w:lang w:val="en-US"/>
        </w:rPr>
        <w:br/>
      </w:r>
      <w:r w:rsidRPr="00B058F3">
        <w:rPr>
          <w:rFonts w:ascii="Courier New" w:eastAsia="Times New Roman" w:hAnsi="Courier New" w:cs="Courier New"/>
          <w:sz w:val="20"/>
          <w:szCs w:val="24"/>
          <w:lang w:val="en-US"/>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10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Profesionalizarea managementului invatamantului preuniversitar prin introducerea unor criterii standardizate privind pregatirea profesionala si manageriala</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   Indicatori:</w:t>
      </w:r>
      <w:r w:rsidRPr="00B058F3">
        <w:rPr>
          <w:rFonts w:ascii="Courier New" w:eastAsia="Times New Roman" w:hAnsi="Courier New" w:cs="Courier New"/>
          <w:sz w:val="20"/>
          <w:szCs w:val="24"/>
          <w:lang w:val="en-US"/>
        </w:rPr>
        <w:br/>
        <w:t>   1. numarul de proceduri;</w:t>
      </w:r>
      <w:r w:rsidRPr="00B058F3">
        <w:rPr>
          <w:rFonts w:ascii="Courier New" w:eastAsia="Times New Roman" w:hAnsi="Courier New" w:cs="Courier New"/>
          <w:sz w:val="20"/>
          <w:szCs w:val="24"/>
          <w:lang w:val="en-US"/>
        </w:rPr>
        <w:br/>
        <w:t>   2. rapoartele de activitate publicate anual.</w:t>
      </w:r>
      <w:r w:rsidRPr="00B058F3">
        <w:rPr>
          <w:rFonts w:ascii="Courier New" w:eastAsia="Times New Roman" w:hAnsi="Courier New" w:cs="Courier New"/>
          <w:sz w:val="20"/>
          <w:szCs w:val="24"/>
          <w:lang w:val="en-US"/>
        </w:rPr>
        <w:br/>
      </w:r>
      <w:r w:rsidRPr="00B058F3">
        <w:rPr>
          <w:rFonts w:ascii="Courier New" w:eastAsia="Times New Roman" w:hAnsi="Courier New" w:cs="Courier New"/>
          <w:sz w:val="20"/>
          <w:szCs w:val="24"/>
          <w:lang w:val="en-US"/>
        </w:rPr>
        <w:lastRenderedPageBreak/>
        <w:t>   Riscuri: nealocarea resurselor necesare</w:t>
      </w:r>
      <w:r w:rsidRPr="00B058F3">
        <w:rPr>
          <w:rFonts w:ascii="Courier New" w:eastAsia="Times New Roman" w:hAnsi="Courier New" w:cs="Courier New"/>
          <w:sz w:val="20"/>
          <w:szCs w:val="24"/>
          <w:lang w:val="en-US"/>
        </w:rPr>
        <w:br/>
        <w:t>   Responsabili: MEN, Consiliul National de Etica din Invatamantul Preuniversitar, Consiliul de etica si management universitar</w:t>
      </w:r>
      <w:r w:rsidRPr="00B058F3">
        <w:rPr>
          <w:rFonts w:ascii="Courier New" w:eastAsia="Times New Roman" w:hAnsi="Courier New" w:cs="Courier New"/>
          <w:sz w:val="20"/>
          <w:szCs w:val="24"/>
          <w:lang w:val="en-US"/>
        </w:rPr>
        <w:br/>
        <w:t>   Resurse: in limita bugetului prevazut</w:t>
      </w:r>
      <w:r w:rsidRPr="00B058F3">
        <w:rPr>
          <w:rFonts w:ascii="Courier New" w:eastAsia="Times New Roman" w:hAnsi="Courier New" w:cs="Courier New"/>
          <w:sz w:val="20"/>
          <w:szCs w:val="24"/>
          <w:lang w:val="en-US"/>
        </w:rPr>
        <w:br/>
        <w:t>   Termen: anual</w:t>
      </w:r>
      <w:r w:rsidRPr="00B058F3">
        <w:rPr>
          <w:rFonts w:ascii="Courier New" w:eastAsia="Times New Roman" w:hAnsi="Courier New" w:cs="Courier New"/>
          <w:sz w:val="20"/>
          <w:szCs w:val="24"/>
          <w:lang w:val="en-US"/>
        </w:rPr>
        <w:br/>
        <w:t>   Surse de verificare: raport de evaluare a institutiei</w:t>
      </w:r>
      <w:r w:rsidRPr="00B058F3">
        <w:rPr>
          <w:rFonts w:ascii="Courier New" w:eastAsia="Times New Roman" w:hAnsi="Courier New" w:cs="Courier New"/>
          <w:sz w:val="20"/>
          <w:szCs w:val="24"/>
          <w:lang w:val="en-US"/>
        </w:rPr>
        <w:br/>
      </w:r>
      <w:r w:rsidRPr="00B058F3">
        <w:rPr>
          <w:rFonts w:ascii="Courier New" w:eastAsia="Times New Roman" w:hAnsi="Courier New" w:cs="Courier New"/>
          <w:sz w:val="20"/>
          <w:szCs w:val="24"/>
          <w:lang w:val="en-US"/>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50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Obiectiv specific 1.4 - Cresterea eficientei mecanismelor de prevenire a coruptiei in materia achizitiilor publice si a utilizarii fondurilor publice in general, la nivelul sectorului educational</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   Nivel: Masura 1.4.1</w:t>
      </w:r>
      <w:r w:rsidRPr="00B058F3">
        <w:rPr>
          <w:rFonts w:ascii="Courier New" w:eastAsia="Times New Roman" w:hAnsi="Courier New" w:cs="Courier New"/>
          <w:sz w:val="20"/>
          <w:szCs w:val="24"/>
          <w:lang w:val="en-US"/>
        </w:rPr>
        <w:br/>
      </w:r>
      <w:r w:rsidRPr="00B058F3">
        <w:rPr>
          <w:rFonts w:ascii="Courier New" w:eastAsia="Times New Roman" w:hAnsi="Courier New" w:cs="Courier New"/>
          <w:sz w:val="20"/>
          <w:szCs w:val="24"/>
          <w:lang w:val="en-US"/>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2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Prevenirea conflictelor de interese in gestionarea fondurilor publice la nivelul sectorului educational prin elaborarea si implementarea unor proceduri specifice</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   Indicatori:</w:t>
      </w:r>
      <w:r w:rsidRPr="00B058F3">
        <w:rPr>
          <w:rFonts w:ascii="Courier New" w:eastAsia="Times New Roman" w:hAnsi="Courier New" w:cs="Courier New"/>
          <w:sz w:val="20"/>
          <w:szCs w:val="24"/>
          <w:lang w:val="en-US"/>
        </w:rPr>
        <w:br/>
        <w:t>   1. numarul de proceduri specifice elaborate;</w:t>
      </w:r>
      <w:r w:rsidRPr="00B058F3">
        <w:rPr>
          <w:rFonts w:ascii="Courier New" w:eastAsia="Times New Roman" w:hAnsi="Courier New" w:cs="Courier New"/>
          <w:sz w:val="20"/>
          <w:szCs w:val="24"/>
          <w:lang w:val="en-US"/>
        </w:rPr>
        <w:br/>
        <w:t>   2. Rapoartele de activitate publicate anual.</w:t>
      </w:r>
      <w:r w:rsidRPr="00B058F3">
        <w:rPr>
          <w:rFonts w:ascii="Courier New" w:eastAsia="Times New Roman" w:hAnsi="Courier New" w:cs="Courier New"/>
          <w:sz w:val="20"/>
          <w:szCs w:val="24"/>
          <w:lang w:val="en-US"/>
        </w:rPr>
        <w:br/>
        <w:t>   Riscuri: elaborarea si/sau implementarea superficiala de proceduri specifice</w:t>
      </w:r>
      <w:r w:rsidRPr="00B058F3">
        <w:rPr>
          <w:rFonts w:ascii="Courier New" w:eastAsia="Times New Roman" w:hAnsi="Courier New" w:cs="Courier New"/>
          <w:sz w:val="20"/>
          <w:szCs w:val="24"/>
          <w:lang w:val="en-US"/>
        </w:rPr>
        <w:br/>
        <w:t>   Responsabili:</w:t>
      </w:r>
      <w:r w:rsidRPr="00B058F3">
        <w:rPr>
          <w:rFonts w:ascii="Courier New" w:eastAsia="Times New Roman" w:hAnsi="Courier New" w:cs="Courier New"/>
          <w:sz w:val="20"/>
          <w:szCs w:val="24"/>
          <w:lang w:val="en-US"/>
        </w:rPr>
        <w:br/>
        <w:t>   1. MEN;</w:t>
      </w:r>
      <w:r w:rsidRPr="00B058F3">
        <w:rPr>
          <w:rFonts w:ascii="Courier New" w:eastAsia="Times New Roman" w:hAnsi="Courier New" w:cs="Courier New"/>
          <w:sz w:val="20"/>
          <w:szCs w:val="24"/>
          <w:lang w:val="en-US"/>
        </w:rPr>
        <w:br/>
        <w:t>   2. conducerile inspectoratelor scolare judetene;</w:t>
      </w:r>
      <w:r w:rsidRPr="00B058F3">
        <w:rPr>
          <w:rFonts w:ascii="Courier New" w:eastAsia="Times New Roman" w:hAnsi="Courier New" w:cs="Courier New"/>
          <w:sz w:val="20"/>
          <w:szCs w:val="24"/>
          <w:lang w:val="en-US"/>
        </w:rPr>
        <w:br/>
        <w:t>   3. conducerile unitatilor/institutiilor de invatamant.</w:t>
      </w:r>
      <w:r w:rsidRPr="00B058F3">
        <w:rPr>
          <w:rFonts w:ascii="Courier New" w:eastAsia="Times New Roman" w:hAnsi="Courier New" w:cs="Courier New"/>
          <w:sz w:val="20"/>
          <w:szCs w:val="24"/>
          <w:lang w:val="en-US"/>
        </w:rPr>
        <w:br/>
        <w:t>   Resurse: in limita bugetului prevazut</w:t>
      </w:r>
      <w:r w:rsidRPr="00B058F3">
        <w:rPr>
          <w:rFonts w:ascii="Courier New" w:eastAsia="Times New Roman" w:hAnsi="Courier New" w:cs="Courier New"/>
          <w:sz w:val="20"/>
          <w:szCs w:val="24"/>
          <w:lang w:val="en-US"/>
        </w:rPr>
        <w:br/>
        <w:t>   Termen: anual</w:t>
      </w:r>
      <w:r w:rsidRPr="00B058F3">
        <w:rPr>
          <w:rFonts w:ascii="Courier New" w:eastAsia="Times New Roman" w:hAnsi="Courier New" w:cs="Courier New"/>
          <w:sz w:val="20"/>
          <w:szCs w:val="24"/>
          <w:lang w:val="en-US"/>
        </w:rPr>
        <w:br/>
        <w:t>   Surse de verificare:</w:t>
      </w:r>
      <w:r w:rsidRPr="00B058F3">
        <w:rPr>
          <w:rFonts w:ascii="Courier New" w:eastAsia="Times New Roman" w:hAnsi="Courier New" w:cs="Courier New"/>
          <w:sz w:val="20"/>
          <w:szCs w:val="24"/>
          <w:lang w:val="en-US"/>
        </w:rPr>
        <w:br/>
        <w:t>   1. rapoarte de activitate publicate anual;</w:t>
      </w:r>
      <w:r w:rsidRPr="00B058F3">
        <w:rPr>
          <w:rFonts w:ascii="Courier New" w:eastAsia="Times New Roman" w:hAnsi="Courier New" w:cs="Courier New"/>
          <w:sz w:val="20"/>
          <w:szCs w:val="24"/>
          <w:lang w:val="en-US"/>
        </w:rPr>
        <w:br/>
        <w:t>   2. raport de evaluare a institutiei.</w:t>
      </w:r>
      <w:r w:rsidRPr="00B058F3">
        <w:rPr>
          <w:rFonts w:ascii="Courier New" w:eastAsia="Times New Roman" w:hAnsi="Courier New" w:cs="Courier New"/>
          <w:sz w:val="20"/>
          <w:szCs w:val="24"/>
          <w:lang w:val="en-US"/>
        </w:rPr>
        <w:br/>
        <w:t>   Nivel: Masura 1.4.2</w:t>
      </w:r>
      <w:r w:rsidRPr="00B058F3">
        <w:rPr>
          <w:rFonts w:ascii="Courier New" w:eastAsia="Times New Roman" w:hAnsi="Courier New" w:cs="Courier New"/>
          <w:sz w:val="20"/>
          <w:szCs w:val="24"/>
          <w:lang w:val="en-US"/>
        </w:rPr>
        <w:br/>
      </w:r>
      <w:r w:rsidRPr="00B058F3">
        <w:rPr>
          <w:rFonts w:ascii="Courier New" w:eastAsia="Times New Roman" w:hAnsi="Courier New" w:cs="Courier New"/>
          <w:sz w:val="20"/>
          <w:szCs w:val="24"/>
          <w:lang w:val="en-US"/>
        </w:rPr>
        <w:lastRenderedPageBreak/>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50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Elaborarea si diseminarea de materiale cu caracter de indrumare privind achizitiile publice si diseminarea acestora la nivelul personalului cu functii de conducere din cadrul unitatilor de invatamant si al altor institutii din sectorul educational</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   Indicatori: numarul de materiale cu caracter de indrumare privind achizitiile publice  elaborate si diseminate;</w:t>
      </w:r>
      <w:r w:rsidRPr="00B058F3">
        <w:rPr>
          <w:rFonts w:ascii="Courier New" w:eastAsia="Times New Roman" w:hAnsi="Courier New" w:cs="Courier New"/>
          <w:sz w:val="20"/>
          <w:szCs w:val="24"/>
          <w:lang w:val="en-US"/>
        </w:rPr>
        <w:br/>
        <w:t>   Riscuri:</w:t>
      </w:r>
      <w:r w:rsidRPr="00B058F3">
        <w:rPr>
          <w:rFonts w:ascii="Courier New" w:eastAsia="Times New Roman" w:hAnsi="Courier New" w:cs="Courier New"/>
          <w:sz w:val="20"/>
          <w:szCs w:val="24"/>
          <w:lang w:val="en-US"/>
        </w:rPr>
        <w:br/>
        <w:t>   1. nealocarea resurselor necesare privind actiunile de diseminare si dezbatere a materialelor cu caracter de indrumare privind achizitiile publice;</w:t>
      </w:r>
      <w:r w:rsidRPr="00B058F3">
        <w:rPr>
          <w:rFonts w:ascii="Courier New" w:eastAsia="Times New Roman" w:hAnsi="Courier New" w:cs="Courier New"/>
          <w:sz w:val="20"/>
          <w:szCs w:val="24"/>
          <w:lang w:val="en-US"/>
        </w:rPr>
        <w:br/>
        <w:t>   2. elaborarea si/sau implementarea superficiala de proceduri specifice.</w:t>
      </w:r>
      <w:r w:rsidRPr="00B058F3">
        <w:rPr>
          <w:rFonts w:ascii="Courier New" w:eastAsia="Times New Roman" w:hAnsi="Courier New" w:cs="Courier New"/>
          <w:sz w:val="20"/>
          <w:szCs w:val="24"/>
          <w:lang w:val="en-US"/>
        </w:rPr>
        <w:br/>
        <w:t>   Responsabili:</w:t>
      </w:r>
      <w:r w:rsidRPr="00B058F3">
        <w:rPr>
          <w:rFonts w:ascii="Courier New" w:eastAsia="Times New Roman" w:hAnsi="Courier New" w:cs="Courier New"/>
          <w:sz w:val="20"/>
          <w:szCs w:val="24"/>
          <w:lang w:val="en-US"/>
        </w:rPr>
        <w:br/>
        <w:t>   1. MEN;</w:t>
      </w:r>
      <w:r w:rsidRPr="00B058F3">
        <w:rPr>
          <w:rFonts w:ascii="Courier New" w:eastAsia="Times New Roman" w:hAnsi="Courier New" w:cs="Courier New"/>
          <w:sz w:val="20"/>
          <w:szCs w:val="24"/>
          <w:lang w:val="en-US"/>
        </w:rPr>
        <w:br/>
        <w:t>   2. conducerile inspectoratelor scolare judetene;</w:t>
      </w:r>
      <w:r w:rsidRPr="00B058F3">
        <w:rPr>
          <w:rFonts w:ascii="Courier New" w:eastAsia="Times New Roman" w:hAnsi="Courier New" w:cs="Courier New"/>
          <w:sz w:val="20"/>
          <w:szCs w:val="24"/>
          <w:lang w:val="en-US"/>
        </w:rPr>
        <w:br/>
        <w:t>   3. conducerile unitatilor/institutiilor de invatamant.</w:t>
      </w:r>
      <w:r w:rsidRPr="00B058F3">
        <w:rPr>
          <w:rFonts w:ascii="Courier New" w:eastAsia="Times New Roman" w:hAnsi="Courier New" w:cs="Courier New"/>
          <w:sz w:val="20"/>
          <w:szCs w:val="24"/>
          <w:lang w:val="en-US"/>
        </w:rPr>
        <w:br/>
        <w:t>   Resurse: in limita bugetului prevazut</w:t>
      </w:r>
      <w:r w:rsidRPr="00B058F3">
        <w:rPr>
          <w:rFonts w:ascii="Courier New" w:eastAsia="Times New Roman" w:hAnsi="Courier New" w:cs="Courier New"/>
          <w:sz w:val="20"/>
          <w:szCs w:val="24"/>
          <w:lang w:val="en-US"/>
        </w:rPr>
        <w:br/>
        <w:t>   Termen: anual</w:t>
      </w:r>
      <w:r w:rsidRPr="00B058F3">
        <w:rPr>
          <w:rFonts w:ascii="Courier New" w:eastAsia="Times New Roman" w:hAnsi="Courier New" w:cs="Courier New"/>
          <w:sz w:val="20"/>
          <w:szCs w:val="24"/>
          <w:lang w:val="en-US"/>
        </w:rPr>
        <w:br/>
        <w:t>   Surse de verificare:</w:t>
      </w:r>
      <w:r w:rsidRPr="00B058F3">
        <w:rPr>
          <w:rFonts w:ascii="Courier New" w:eastAsia="Times New Roman" w:hAnsi="Courier New" w:cs="Courier New"/>
          <w:sz w:val="20"/>
          <w:szCs w:val="24"/>
          <w:lang w:val="en-US"/>
        </w:rPr>
        <w:br/>
        <w:t>   1. rapoarte de activitate publicate anual;</w:t>
      </w:r>
      <w:r w:rsidRPr="00B058F3">
        <w:rPr>
          <w:rFonts w:ascii="Courier New" w:eastAsia="Times New Roman" w:hAnsi="Courier New" w:cs="Courier New"/>
          <w:sz w:val="20"/>
          <w:szCs w:val="24"/>
          <w:lang w:val="en-US"/>
        </w:rPr>
        <w:br/>
        <w:t>   2. raport de evaluare a institutiei.</w:t>
      </w:r>
      <w:r w:rsidRPr="00B058F3">
        <w:rPr>
          <w:rFonts w:ascii="Courier New" w:eastAsia="Times New Roman" w:hAnsi="Courier New" w:cs="Courier New"/>
          <w:sz w:val="20"/>
          <w:szCs w:val="24"/>
          <w:lang w:val="en-US"/>
        </w:rPr>
        <w:br/>
        <w:t>   Nivel: Masura 1.4.3</w:t>
      </w:r>
      <w:r w:rsidRPr="00B058F3">
        <w:rPr>
          <w:rFonts w:ascii="Courier New" w:eastAsia="Times New Roman" w:hAnsi="Courier New" w:cs="Courier New"/>
          <w:sz w:val="20"/>
          <w:szCs w:val="24"/>
          <w:lang w:val="en-US"/>
        </w:rPr>
        <w:br/>
      </w:r>
      <w:r w:rsidRPr="00B058F3">
        <w:rPr>
          <w:rFonts w:ascii="Courier New" w:eastAsia="Times New Roman" w:hAnsi="Courier New" w:cs="Courier New"/>
          <w:sz w:val="20"/>
          <w:szCs w:val="24"/>
          <w:lang w:val="en-US"/>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50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Asigurarea implicarii tuturor factorilor cointeresati in procesul de elaborare a planului de achizitii al unitatii de invatamant</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rPr>
          <w:rFonts w:ascii="Courier New" w:eastAsia="Times New Roman" w:hAnsi="Courier New" w:cs="Courier New"/>
          <w:sz w:val="20"/>
          <w:szCs w:val="24"/>
          <w:lang w:val="en-US"/>
        </w:rPr>
      </w:pPr>
      <w:r w:rsidRPr="00B058F3">
        <w:rPr>
          <w:rFonts w:ascii="Courier New" w:eastAsia="Times New Roman" w:hAnsi="Courier New" w:cs="Courier New"/>
          <w:sz w:val="20"/>
          <w:szCs w:val="24"/>
          <w:lang w:val="en-US"/>
        </w:rPr>
        <w:t>   Indicatori: numarul de consultari</w:t>
      </w:r>
      <w:r w:rsidRPr="00B058F3">
        <w:rPr>
          <w:rFonts w:ascii="Courier New" w:eastAsia="Times New Roman" w:hAnsi="Courier New" w:cs="Courier New"/>
          <w:sz w:val="20"/>
          <w:szCs w:val="24"/>
          <w:lang w:val="en-US"/>
        </w:rPr>
        <w:br/>
        <w:t>   Riscuri: nealocarea resurselor necesare privind actiunile de consultare</w:t>
      </w:r>
      <w:r w:rsidRPr="00B058F3">
        <w:rPr>
          <w:rFonts w:ascii="Courier New" w:eastAsia="Times New Roman" w:hAnsi="Courier New" w:cs="Courier New"/>
          <w:sz w:val="20"/>
          <w:szCs w:val="24"/>
          <w:lang w:val="en-US"/>
        </w:rPr>
        <w:br/>
        <w:t>   Responsabili:</w:t>
      </w:r>
      <w:r w:rsidRPr="00B058F3">
        <w:rPr>
          <w:rFonts w:ascii="Courier New" w:eastAsia="Times New Roman" w:hAnsi="Courier New" w:cs="Courier New"/>
          <w:sz w:val="20"/>
          <w:szCs w:val="24"/>
          <w:lang w:val="en-US"/>
        </w:rPr>
        <w:br/>
      </w:r>
      <w:r w:rsidRPr="00B058F3">
        <w:rPr>
          <w:rFonts w:ascii="Courier New" w:eastAsia="Times New Roman" w:hAnsi="Courier New" w:cs="Courier New"/>
          <w:sz w:val="20"/>
          <w:szCs w:val="24"/>
          <w:lang w:val="en-US"/>
        </w:rPr>
        <w:lastRenderedPageBreak/>
        <w:t>   1. MEN;</w:t>
      </w:r>
      <w:r w:rsidRPr="00B058F3">
        <w:rPr>
          <w:rFonts w:ascii="Courier New" w:eastAsia="Times New Roman" w:hAnsi="Courier New" w:cs="Courier New"/>
          <w:sz w:val="20"/>
          <w:szCs w:val="24"/>
          <w:lang w:val="en-US"/>
        </w:rPr>
        <w:br/>
        <w:t>   2. conducerile inspectoratelor scolare judetene;</w:t>
      </w:r>
      <w:r w:rsidRPr="00B058F3">
        <w:rPr>
          <w:rFonts w:ascii="Courier New" w:eastAsia="Times New Roman" w:hAnsi="Courier New" w:cs="Courier New"/>
          <w:sz w:val="20"/>
          <w:szCs w:val="24"/>
          <w:lang w:val="en-US"/>
        </w:rPr>
        <w:br/>
        <w:t>   3. conducerile unitatilor/institutiilor de invatamant.</w:t>
      </w:r>
      <w:r w:rsidRPr="00B058F3">
        <w:rPr>
          <w:rFonts w:ascii="Courier New" w:eastAsia="Times New Roman" w:hAnsi="Courier New" w:cs="Courier New"/>
          <w:sz w:val="20"/>
          <w:szCs w:val="24"/>
          <w:lang w:val="en-US"/>
        </w:rPr>
        <w:br/>
        <w:t>   Resurse: in limita bugetului prevazut</w:t>
      </w:r>
      <w:r w:rsidRPr="00B058F3">
        <w:rPr>
          <w:rFonts w:ascii="Courier New" w:eastAsia="Times New Roman" w:hAnsi="Courier New" w:cs="Courier New"/>
          <w:sz w:val="20"/>
          <w:szCs w:val="24"/>
          <w:lang w:val="en-US"/>
        </w:rPr>
        <w:br/>
        <w:t>   Termen: anual</w:t>
      </w:r>
      <w:r w:rsidRPr="00B058F3">
        <w:rPr>
          <w:rFonts w:ascii="Courier New" w:eastAsia="Times New Roman" w:hAnsi="Courier New" w:cs="Courier New"/>
          <w:sz w:val="20"/>
          <w:szCs w:val="24"/>
          <w:lang w:val="en-US"/>
        </w:rPr>
        <w:br/>
        <w:t>   Surse de verificare:</w:t>
      </w:r>
      <w:r w:rsidRPr="00B058F3">
        <w:rPr>
          <w:rFonts w:ascii="Courier New" w:eastAsia="Times New Roman" w:hAnsi="Courier New" w:cs="Courier New"/>
          <w:sz w:val="20"/>
          <w:szCs w:val="24"/>
          <w:lang w:val="en-US"/>
        </w:rPr>
        <w:br/>
        <w:t>   1. rapoarte de activitate publicate anual.</w:t>
      </w:r>
      <w:r w:rsidRPr="00B058F3">
        <w:rPr>
          <w:rFonts w:ascii="Courier New" w:eastAsia="Times New Roman" w:hAnsi="Courier New" w:cs="Courier New"/>
          <w:sz w:val="20"/>
          <w:szCs w:val="24"/>
          <w:lang w:val="en-US"/>
        </w:rPr>
        <w:br/>
        <w:t>   Nivel: Masura 1.4.4</w:t>
      </w:r>
      <w:r w:rsidRPr="00B058F3">
        <w:rPr>
          <w:rFonts w:ascii="Courier New" w:eastAsia="Times New Roman" w:hAnsi="Courier New" w:cs="Courier New"/>
          <w:sz w:val="20"/>
          <w:szCs w:val="24"/>
          <w:lang w:val="en-US"/>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38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Publicarea unui raport anual, la nivelul MEN, cu privire la modul de alocare a fondurilor publice din cadrul sistemului educational</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rPr>
          <w:rFonts w:ascii="Courier New" w:eastAsia="Times New Roman" w:hAnsi="Courier New" w:cs="Courier New"/>
          <w:sz w:val="20"/>
          <w:szCs w:val="24"/>
          <w:lang w:val="en-US"/>
        </w:rPr>
      </w:pPr>
      <w:r w:rsidRPr="00B058F3">
        <w:rPr>
          <w:rFonts w:ascii="Courier New" w:eastAsia="Times New Roman" w:hAnsi="Courier New" w:cs="Courier New"/>
          <w:sz w:val="20"/>
          <w:szCs w:val="24"/>
          <w:lang w:val="en-US"/>
        </w:rPr>
        <w:t>   Indicatori: numarul de rapoarte publicate</w:t>
      </w:r>
      <w:r w:rsidRPr="00B058F3">
        <w:rPr>
          <w:rFonts w:ascii="Courier New" w:eastAsia="Times New Roman" w:hAnsi="Courier New" w:cs="Courier New"/>
          <w:sz w:val="20"/>
          <w:szCs w:val="24"/>
          <w:lang w:val="en-US"/>
        </w:rPr>
        <w:br/>
        <w:t>   Riscuri: nealocarea resurselor umane necesare</w:t>
      </w:r>
      <w:r w:rsidRPr="00B058F3">
        <w:rPr>
          <w:rFonts w:ascii="Courier New" w:eastAsia="Times New Roman" w:hAnsi="Courier New" w:cs="Courier New"/>
          <w:sz w:val="20"/>
          <w:szCs w:val="24"/>
          <w:lang w:val="en-US"/>
        </w:rPr>
        <w:br/>
        <w:t>   Responsabil: MEN</w:t>
      </w:r>
      <w:r w:rsidRPr="00B058F3">
        <w:rPr>
          <w:rFonts w:ascii="Courier New" w:eastAsia="Times New Roman" w:hAnsi="Courier New" w:cs="Courier New"/>
          <w:sz w:val="20"/>
          <w:szCs w:val="24"/>
          <w:lang w:val="en-US"/>
        </w:rPr>
        <w:br/>
        <w:t>   Resurse: in limita bugetului prevazut</w:t>
      </w:r>
      <w:r w:rsidRPr="00B058F3">
        <w:rPr>
          <w:rFonts w:ascii="Courier New" w:eastAsia="Times New Roman" w:hAnsi="Courier New" w:cs="Courier New"/>
          <w:sz w:val="20"/>
          <w:szCs w:val="24"/>
          <w:lang w:val="en-US"/>
        </w:rPr>
        <w:br/>
        <w:t>   Termen: anual</w:t>
      </w:r>
      <w:r w:rsidRPr="00B058F3">
        <w:rPr>
          <w:rFonts w:ascii="Courier New" w:eastAsia="Times New Roman" w:hAnsi="Courier New" w:cs="Courier New"/>
          <w:sz w:val="20"/>
          <w:szCs w:val="24"/>
          <w:lang w:val="en-US"/>
        </w:rPr>
        <w:br/>
        <w:t>   Surse de verificare: rapoarte publicate anual</w:t>
      </w:r>
      <w:r w:rsidRPr="00B058F3">
        <w:rPr>
          <w:rFonts w:ascii="Courier New" w:eastAsia="Times New Roman" w:hAnsi="Courier New" w:cs="Courier New"/>
          <w:sz w:val="20"/>
          <w:szCs w:val="24"/>
          <w:lang w:val="en-US"/>
        </w:rPr>
        <w:br/>
        <w:t>   Nivel: Masura 1.4.5</w:t>
      </w:r>
      <w:r w:rsidRPr="00B058F3">
        <w:rPr>
          <w:rFonts w:ascii="Courier New" w:eastAsia="Times New Roman" w:hAnsi="Courier New" w:cs="Courier New"/>
          <w:sz w:val="20"/>
          <w:szCs w:val="24"/>
          <w:lang w:val="en-US"/>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2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Asigurarea transparentei resurselor bugetare si extrabugetare prin publicarea anuala a informatiilor la avizierul scolii/pe site-ul web al unitatii de invatamant</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   Indicatori: numarul de rapoarte publicate</w:t>
      </w:r>
      <w:r w:rsidRPr="00B058F3">
        <w:rPr>
          <w:rFonts w:ascii="Courier New" w:eastAsia="Times New Roman" w:hAnsi="Courier New" w:cs="Courier New"/>
          <w:sz w:val="20"/>
          <w:szCs w:val="24"/>
          <w:lang w:val="en-US"/>
        </w:rPr>
        <w:br/>
        <w:t>   Riscuri: nealocarea resurselor umane necesare</w:t>
      </w:r>
      <w:r w:rsidRPr="00B058F3">
        <w:rPr>
          <w:rFonts w:ascii="Courier New" w:eastAsia="Times New Roman" w:hAnsi="Courier New" w:cs="Courier New"/>
          <w:sz w:val="20"/>
          <w:szCs w:val="24"/>
          <w:lang w:val="en-US"/>
        </w:rPr>
        <w:br/>
        <w:t>   Responsabili: unitatile de invatamant</w:t>
      </w:r>
      <w:r w:rsidRPr="00B058F3">
        <w:rPr>
          <w:rFonts w:ascii="Courier New" w:eastAsia="Times New Roman" w:hAnsi="Courier New" w:cs="Courier New"/>
          <w:sz w:val="20"/>
          <w:szCs w:val="24"/>
          <w:lang w:val="en-US"/>
        </w:rPr>
        <w:br/>
        <w:t>   Resurse: in limita bugetului prevazut</w:t>
      </w:r>
      <w:r w:rsidRPr="00B058F3">
        <w:rPr>
          <w:rFonts w:ascii="Courier New" w:eastAsia="Times New Roman" w:hAnsi="Courier New" w:cs="Courier New"/>
          <w:sz w:val="20"/>
          <w:szCs w:val="24"/>
          <w:lang w:val="en-US"/>
        </w:rPr>
        <w:br/>
        <w:t>   Termen: anual</w:t>
      </w:r>
      <w:r w:rsidRPr="00B058F3">
        <w:rPr>
          <w:rFonts w:ascii="Courier New" w:eastAsia="Times New Roman" w:hAnsi="Courier New" w:cs="Courier New"/>
          <w:sz w:val="20"/>
          <w:szCs w:val="24"/>
          <w:lang w:val="en-US"/>
        </w:rPr>
        <w:br/>
        <w:t>   Surse de verificare: rapoarte publicate anual</w:t>
      </w:r>
      <w:r w:rsidRPr="00B058F3">
        <w:rPr>
          <w:rFonts w:ascii="Courier New" w:eastAsia="Times New Roman" w:hAnsi="Courier New" w:cs="Courier New"/>
          <w:sz w:val="20"/>
          <w:szCs w:val="24"/>
          <w:lang w:val="en-US"/>
        </w:rPr>
        <w:br/>
        <w:t>   Obiectiv general 2 - Cresterea gradului de educatie anticoruptie</w:t>
      </w:r>
      <w:r w:rsidRPr="00B058F3">
        <w:rPr>
          <w:rFonts w:ascii="Courier New" w:eastAsia="Times New Roman" w:hAnsi="Courier New" w:cs="Courier New"/>
          <w:sz w:val="20"/>
          <w:szCs w:val="24"/>
          <w:lang w:val="en-US"/>
        </w:rPr>
        <w:br/>
        <w:t> </w:t>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2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 xml:space="preserve">Obiectiv specific 2.1 - Cresterea gradului de educatie anticoruptie a </w:t>
            </w:r>
            <w:r w:rsidRPr="00B058F3">
              <w:rPr>
                <w:rFonts w:ascii="Courier New" w:eastAsia="Times New Roman" w:hAnsi="Courier New" w:cs="Courier New"/>
                <w:sz w:val="20"/>
                <w:szCs w:val="24"/>
                <w:lang w:val="en-US"/>
              </w:rPr>
              <w:lastRenderedPageBreak/>
              <w:t>personalului institutiilor educationale si a personalului din administratia publica cu roluri in educatie publica</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lastRenderedPageBreak/>
        <w:t> </w:t>
      </w:r>
    </w:p>
    <w:p w:rsidR="00B058F3" w:rsidRPr="00B058F3" w:rsidRDefault="00B058F3" w:rsidP="00B058F3">
      <w:pPr>
        <w:rPr>
          <w:rFonts w:ascii="Courier New" w:eastAsia="Times New Roman" w:hAnsi="Courier New" w:cs="Courier New"/>
          <w:sz w:val="20"/>
          <w:szCs w:val="24"/>
          <w:lang w:val="en-US"/>
        </w:rPr>
      </w:pPr>
      <w:r w:rsidRPr="00B058F3">
        <w:rPr>
          <w:rFonts w:ascii="Courier New" w:eastAsia="Times New Roman" w:hAnsi="Courier New" w:cs="Courier New"/>
          <w:sz w:val="20"/>
          <w:szCs w:val="24"/>
          <w:lang w:val="en-US"/>
        </w:rPr>
        <w:t>   Nivel: Masura 2.1.1</w:t>
      </w:r>
      <w:r w:rsidRPr="00B058F3">
        <w:rPr>
          <w:rFonts w:ascii="Courier New" w:eastAsia="Times New Roman" w:hAnsi="Courier New" w:cs="Courier New"/>
          <w:sz w:val="20"/>
          <w:szCs w:val="24"/>
          <w:lang w:val="en-US"/>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38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Organizarea periodica de cursuri privind respectarea normelor de etica si conduita morala pentru personalul angajat din sectorul educational</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rPr>
          <w:rFonts w:ascii="Courier New" w:eastAsia="Times New Roman" w:hAnsi="Courier New" w:cs="Courier New"/>
          <w:sz w:val="20"/>
          <w:szCs w:val="24"/>
          <w:lang w:val="en-US"/>
        </w:rPr>
      </w:pPr>
      <w:r w:rsidRPr="00B058F3">
        <w:rPr>
          <w:rFonts w:ascii="Courier New" w:eastAsia="Times New Roman" w:hAnsi="Courier New" w:cs="Courier New"/>
          <w:sz w:val="20"/>
          <w:szCs w:val="24"/>
          <w:lang w:val="en-US"/>
        </w:rPr>
        <w:t>   Indicatori: numarul de persoane formate</w:t>
      </w:r>
      <w:r w:rsidRPr="00B058F3">
        <w:rPr>
          <w:rFonts w:ascii="Courier New" w:eastAsia="Times New Roman" w:hAnsi="Courier New" w:cs="Courier New"/>
          <w:sz w:val="20"/>
          <w:szCs w:val="24"/>
          <w:lang w:val="en-US"/>
        </w:rPr>
        <w:br/>
        <w:t>   Riscuri: absenta resurselor bugetare</w:t>
      </w:r>
      <w:r w:rsidRPr="00B058F3">
        <w:rPr>
          <w:rFonts w:ascii="Courier New" w:eastAsia="Times New Roman" w:hAnsi="Courier New" w:cs="Courier New"/>
          <w:sz w:val="20"/>
          <w:szCs w:val="24"/>
          <w:lang w:val="en-US"/>
        </w:rPr>
        <w:br/>
        <w:t>   Responsabil: MEN</w:t>
      </w:r>
      <w:r w:rsidRPr="00B058F3">
        <w:rPr>
          <w:rFonts w:ascii="Courier New" w:eastAsia="Times New Roman" w:hAnsi="Courier New" w:cs="Courier New"/>
          <w:sz w:val="20"/>
          <w:szCs w:val="24"/>
          <w:lang w:val="en-US"/>
        </w:rPr>
        <w:br/>
        <w:t>   Resurse: finantare fonduri structurale</w:t>
      </w:r>
      <w:r w:rsidRPr="00B058F3">
        <w:rPr>
          <w:rFonts w:ascii="Courier New" w:eastAsia="Times New Roman" w:hAnsi="Courier New" w:cs="Courier New"/>
          <w:sz w:val="20"/>
          <w:szCs w:val="24"/>
          <w:lang w:val="en-US"/>
        </w:rPr>
        <w:br/>
        <w:t>   Termen: periodic</w:t>
      </w:r>
      <w:r w:rsidRPr="00B058F3">
        <w:rPr>
          <w:rFonts w:ascii="Courier New" w:eastAsia="Times New Roman" w:hAnsi="Courier New" w:cs="Courier New"/>
          <w:sz w:val="20"/>
          <w:szCs w:val="24"/>
          <w:lang w:val="en-US"/>
        </w:rPr>
        <w:br/>
        <w:t>   Surse de verificare: rapoarte privind activitatile de formare desfasurate</w:t>
      </w:r>
      <w:r w:rsidRPr="00B058F3">
        <w:rPr>
          <w:rFonts w:ascii="Courier New" w:eastAsia="Times New Roman" w:hAnsi="Courier New" w:cs="Courier New"/>
          <w:sz w:val="20"/>
          <w:szCs w:val="24"/>
          <w:lang w:val="en-US"/>
        </w:rPr>
        <w:br/>
        <w:t>   Nivel: Masura 2.1.2</w:t>
      </w:r>
      <w:r w:rsidRPr="00B058F3">
        <w:rPr>
          <w:rFonts w:ascii="Courier New" w:eastAsia="Times New Roman" w:hAnsi="Courier New" w:cs="Courier New"/>
          <w:sz w:val="20"/>
          <w:szCs w:val="24"/>
          <w:lang w:val="en-US"/>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50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Introducerea in tematica de formare profesionala a unor module privind normele de conduita morala, etica si de integritate</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   Indicatori: numarul de persoane formate</w:t>
      </w:r>
      <w:r w:rsidRPr="00B058F3">
        <w:rPr>
          <w:rFonts w:ascii="Courier New" w:eastAsia="Times New Roman" w:hAnsi="Courier New" w:cs="Courier New"/>
          <w:sz w:val="20"/>
          <w:szCs w:val="24"/>
          <w:lang w:val="en-US"/>
        </w:rPr>
        <w:br/>
        <w:t>   Riscuri: absenta resurselor bugetare</w:t>
      </w:r>
      <w:r w:rsidRPr="00B058F3">
        <w:rPr>
          <w:rFonts w:ascii="Courier New" w:eastAsia="Times New Roman" w:hAnsi="Courier New" w:cs="Courier New"/>
          <w:sz w:val="20"/>
          <w:szCs w:val="24"/>
          <w:lang w:val="en-US"/>
        </w:rPr>
        <w:br/>
        <w:t>   Responsabil: MEN</w:t>
      </w:r>
      <w:r w:rsidRPr="00B058F3">
        <w:rPr>
          <w:rFonts w:ascii="Courier New" w:eastAsia="Times New Roman" w:hAnsi="Courier New" w:cs="Courier New"/>
          <w:sz w:val="20"/>
          <w:szCs w:val="24"/>
          <w:lang w:val="en-US"/>
        </w:rPr>
        <w:br/>
        <w:t>   Resurse: finantare fonduri structurale</w:t>
      </w:r>
      <w:r w:rsidRPr="00B058F3">
        <w:rPr>
          <w:rFonts w:ascii="Courier New" w:eastAsia="Times New Roman" w:hAnsi="Courier New" w:cs="Courier New"/>
          <w:sz w:val="20"/>
          <w:szCs w:val="24"/>
          <w:lang w:val="en-US"/>
        </w:rPr>
        <w:br/>
        <w:t>   Termen: periodic</w:t>
      </w:r>
      <w:r w:rsidRPr="00B058F3">
        <w:rPr>
          <w:rFonts w:ascii="Courier New" w:eastAsia="Times New Roman" w:hAnsi="Courier New" w:cs="Courier New"/>
          <w:sz w:val="20"/>
          <w:szCs w:val="24"/>
          <w:lang w:val="en-US"/>
        </w:rPr>
        <w:br/>
        <w:t>   Surse de verificare: rapoarte privind activitatile de formare desfasurate</w:t>
      </w:r>
      <w:r w:rsidRPr="00B058F3">
        <w:rPr>
          <w:rFonts w:ascii="Courier New" w:eastAsia="Times New Roman" w:hAnsi="Courier New" w:cs="Courier New"/>
          <w:sz w:val="20"/>
          <w:szCs w:val="24"/>
          <w:lang w:val="en-US"/>
        </w:rPr>
        <w:br/>
        <w:t>   Nivel: Masura 2.1.3</w:t>
      </w:r>
      <w:r w:rsidRPr="00B058F3">
        <w:rPr>
          <w:rFonts w:ascii="Courier New" w:eastAsia="Times New Roman" w:hAnsi="Courier New" w:cs="Courier New"/>
          <w:sz w:val="20"/>
          <w:szCs w:val="24"/>
          <w:lang w:val="en-US"/>
        </w:rPr>
        <w:br/>
      </w:r>
      <w:r w:rsidRPr="00B058F3">
        <w:rPr>
          <w:rFonts w:ascii="Courier New" w:eastAsia="Times New Roman" w:hAnsi="Courier New" w:cs="Courier New"/>
          <w:sz w:val="20"/>
          <w:szCs w:val="24"/>
          <w:lang w:val="en-US"/>
        </w:rPr>
        <w:lastRenderedPageBreak/>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2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Formarea de cadre didactice si personal din administratia publica, cu roluri in domeniul educatiei, privind anticoruptia si managementul educational</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rPr>
          <w:rFonts w:ascii="Courier New" w:eastAsia="Times New Roman" w:hAnsi="Courier New" w:cs="Courier New"/>
          <w:sz w:val="20"/>
          <w:szCs w:val="24"/>
          <w:lang w:val="en-US"/>
        </w:rPr>
      </w:pPr>
      <w:r w:rsidRPr="00B058F3">
        <w:rPr>
          <w:rFonts w:ascii="Courier New" w:eastAsia="Times New Roman" w:hAnsi="Courier New" w:cs="Courier New"/>
          <w:sz w:val="20"/>
          <w:szCs w:val="24"/>
          <w:lang w:val="en-US"/>
        </w:rPr>
        <w:t>   Indicatori: numarul de persoane formate</w:t>
      </w:r>
      <w:r w:rsidRPr="00B058F3">
        <w:rPr>
          <w:rFonts w:ascii="Courier New" w:eastAsia="Times New Roman" w:hAnsi="Courier New" w:cs="Courier New"/>
          <w:sz w:val="20"/>
          <w:szCs w:val="24"/>
          <w:lang w:val="en-US"/>
        </w:rPr>
        <w:br/>
        <w:t>   Riscuri: absenta resurselor bugetare</w:t>
      </w:r>
      <w:r w:rsidRPr="00B058F3">
        <w:rPr>
          <w:rFonts w:ascii="Courier New" w:eastAsia="Times New Roman" w:hAnsi="Courier New" w:cs="Courier New"/>
          <w:sz w:val="20"/>
          <w:szCs w:val="24"/>
          <w:lang w:val="en-US"/>
        </w:rPr>
        <w:br/>
        <w:t>   Responsabil: MEN</w:t>
      </w:r>
      <w:r w:rsidRPr="00B058F3">
        <w:rPr>
          <w:rFonts w:ascii="Courier New" w:eastAsia="Times New Roman" w:hAnsi="Courier New" w:cs="Courier New"/>
          <w:sz w:val="20"/>
          <w:szCs w:val="24"/>
          <w:lang w:val="en-US"/>
        </w:rPr>
        <w:br/>
        <w:t>   Resurse: finantare fonduri structurale</w:t>
      </w:r>
      <w:r w:rsidRPr="00B058F3">
        <w:rPr>
          <w:rFonts w:ascii="Courier New" w:eastAsia="Times New Roman" w:hAnsi="Courier New" w:cs="Courier New"/>
          <w:sz w:val="20"/>
          <w:szCs w:val="24"/>
          <w:lang w:val="en-US"/>
        </w:rPr>
        <w:br/>
        <w:t>   Termen: periodic</w:t>
      </w:r>
      <w:r w:rsidRPr="00B058F3">
        <w:rPr>
          <w:rFonts w:ascii="Courier New" w:eastAsia="Times New Roman" w:hAnsi="Courier New" w:cs="Courier New"/>
          <w:sz w:val="20"/>
          <w:szCs w:val="24"/>
          <w:lang w:val="en-US"/>
        </w:rPr>
        <w:br/>
        <w:t>   Surse de verificare: rapoarte privind activitatile de formare desfasurate</w:t>
      </w:r>
      <w:r w:rsidRPr="00B058F3">
        <w:rPr>
          <w:rFonts w:ascii="Courier New" w:eastAsia="Times New Roman" w:hAnsi="Courier New" w:cs="Courier New"/>
          <w:sz w:val="20"/>
          <w:szCs w:val="24"/>
          <w:lang w:val="en-US"/>
        </w:rPr>
        <w:br/>
        <w:t>   Nivel: Masura 2.1.4</w:t>
      </w:r>
      <w:r w:rsidRPr="00B058F3">
        <w:rPr>
          <w:rFonts w:ascii="Courier New" w:eastAsia="Times New Roman" w:hAnsi="Courier New" w:cs="Courier New"/>
          <w:sz w:val="20"/>
          <w:szCs w:val="24"/>
          <w:lang w:val="en-US"/>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50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Elaborarea si diseminarea de ghiduri si materiale cu caracter informativ privind riscurile si consecintele faptelor de coruptie sau a incidentelor de integritate</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rPr>
          <w:rFonts w:ascii="Courier New" w:eastAsia="Times New Roman" w:hAnsi="Courier New" w:cs="Courier New"/>
          <w:sz w:val="20"/>
          <w:szCs w:val="24"/>
          <w:lang w:val="en-US"/>
        </w:rPr>
      </w:pPr>
      <w:r w:rsidRPr="00B058F3">
        <w:rPr>
          <w:rFonts w:ascii="Courier New" w:eastAsia="Times New Roman" w:hAnsi="Courier New" w:cs="Courier New"/>
          <w:sz w:val="20"/>
          <w:szCs w:val="24"/>
          <w:lang w:val="en-US"/>
        </w:rPr>
        <w:t>   Indicatori: numarul de ghiduri si alte materiale diseminate</w:t>
      </w:r>
      <w:r w:rsidRPr="00B058F3">
        <w:rPr>
          <w:rFonts w:ascii="Courier New" w:eastAsia="Times New Roman" w:hAnsi="Courier New" w:cs="Courier New"/>
          <w:sz w:val="20"/>
          <w:szCs w:val="24"/>
          <w:lang w:val="en-US"/>
        </w:rPr>
        <w:br/>
        <w:t>   Riscuri: absenta resurselor bugetare</w:t>
      </w:r>
      <w:r w:rsidRPr="00B058F3">
        <w:rPr>
          <w:rFonts w:ascii="Courier New" w:eastAsia="Times New Roman" w:hAnsi="Courier New" w:cs="Courier New"/>
          <w:sz w:val="20"/>
          <w:szCs w:val="24"/>
          <w:lang w:val="en-US"/>
        </w:rPr>
        <w:br/>
        <w:t>   Responsabil: MEN</w:t>
      </w:r>
      <w:r w:rsidRPr="00B058F3">
        <w:rPr>
          <w:rFonts w:ascii="Courier New" w:eastAsia="Times New Roman" w:hAnsi="Courier New" w:cs="Courier New"/>
          <w:sz w:val="20"/>
          <w:szCs w:val="24"/>
          <w:lang w:val="en-US"/>
        </w:rPr>
        <w:br/>
        <w:t>   Resurse: finantare fonduri structurale</w:t>
      </w:r>
      <w:r w:rsidRPr="00B058F3">
        <w:rPr>
          <w:rFonts w:ascii="Courier New" w:eastAsia="Times New Roman" w:hAnsi="Courier New" w:cs="Courier New"/>
          <w:sz w:val="20"/>
          <w:szCs w:val="24"/>
          <w:lang w:val="en-US"/>
        </w:rPr>
        <w:br/>
        <w:t>   Termen: periodic</w:t>
      </w:r>
      <w:r w:rsidRPr="00B058F3">
        <w:rPr>
          <w:rFonts w:ascii="Courier New" w:eastAsia="Times New Roman" w:hAnsi="Courier New" w:cs="Courier New"/>
          <w:sz w:val="20"/>
          <w:szCs w:val="24"/>
          <w:lang w:val="en-US"/>
        </w:rPr>
        <w:br/>
        <w:t>   Surse de verificare: rapoarte privind activitatile desfasurate</w:t>
      </w:r>
      <w:r w:rsidRPr="00B058F3">
        <w:rPr>
          <w:rFonts w:ascii="Courier New" w:eastAsia="Times New Roman" w:hAnsi="Courier New" w:cs="Courier New"/>
          <w:sz w:val="20"/>
          <w:szCs w:val="24"/>
          <w:lang w:val="en-US"/>
        </w:rPr>
        <w:br/>
        <w:t xml:space="preserve">   </w:t>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74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Obiectiv specific 2.2 - Cresterea gradului de educatie anticoruptie la nivelul beneficiarilor educatiei</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lastRenderedPageBreak/>
        <w:t> </w:t>
      </w:r>
    </w:p>
    <w:p w:rsidR="00B058F3" w:rsidRPr="00B058F3" w:rsidRDefault="00B058F3" w:rsidP="00B058F3">
      <w:pPr>
        <w:rPr>
          <w:rFonts w:ascii="Courier New" w:eastAsia="Times New Roman" w:hAnsi="Courier New" w:cs="Courier New"/>
          <w:sz w:val="20"/>
          <w:szCs w:val="24"/>
          <w:lang w:val="en-US"/>
        </w:rPr>
      </w:pPr>
      <w:r w:rsidRPr="00B058F3">
        <w:rPr>
          <w:rFonts w:ascii="Courier New" w:eastAsia="Times New Roman" w:hAnsi="Courier New" w:cs="Courier New"/>
          <w:sz w:val="20"/>
          <w:szCs w:val="24"/>
          <w:lang w:val="en-US"/>
        </w:rPr>
        <w:t>   Nivel: Masura 2.2.1</w:t>
      </w:r>
      <w:r w:rsidRPr="00B058F3">
        <w:rPr>
          <w:rFonts w:ascii="Courier New" w:eastAsia="Times New Roman" w:hAnsi="Courier New" w:cs="Courier New"/>
          <w:sz w:val="20"/>
          <w:szCs w:val="24"/>
          <w:lang w:val="en-US"/>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98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Introducerea tematicii anticoruptie in cadrul activitatilor extracurriculare si al programelor scolare (promovarea unei discipline optionale in cadrul CDS - curriculum la decizia scolii - din ariile curriculare Om si societate si Consiliere si orientare)</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rPr>
          <w:rFonts w:ascii="Courier New" w:eastAsia="Times New Roman" w:hAnsi="Courier New" w:cs="Courier New"/>
          <w:sz w:val="20"/>
          <w:szCs w:val="24"/>
          <w:lang w:val="en-US"/>
        </w:rPr>
      </w:pPr>
      <w:r w:rsidRPr="00B058F3">
        <w:rPr>
          <w:rFonts w:ascii="Courier New" w:eastAsia="Times New Roman" w:hAnsi="Courier New" w:cs="Courier New"/>
          <w:sz w:val="20"/>
          <w:szCs w:val="24"/>
          <w:lang w:val="en-US"/>
        </w:rPr>
        <w:t>   Indicatori:</w:t>
      </w:r>
      <w:r w:rsidRPr="00B058F3">
        <w:rPr>
          <w:rFonts w:ascii="Courier New" w:eastAsia="Times New Roman" w:hAnsi="Courier New" w:cs="Courier New"/>
          <w:sz w:val="20"/>
          <w:szCs w:val="24"/>
          <w:lang w:val="en-US"/>
        </w:rPr>
        <w:br/>
        <w:t>   1. numarul de proiecte/programe;</w:t>
      </w:r>
      <w:r w:rsidRPr="00B058F3">
        <w:rPr>
          <w:rFonts w:ascii="Courier New" w:eastAsia="Times New Roman" w:hAnsi="Courier New" w:cs="Courier New"/>
          <w:sz w:val="20"/>
          <w:szCs w:val="24"/>
          <w:lang w:val="en-US"/>
        </w:rPr>
        <w:br/>
        <w:t>   2. numarul de elevi beneficiari ai noii tematici;</w:t>
      </w:r>
      <w:r w:rsidRPr="00B058F3">
        <w:rPr>
          <w:rFonts w:ascii="Courier New" w:eastAsia="Times New Roman" w:hAnsi="Courier New" w:cs="Courier New"/>
          <w:sz w:val="20"/>
          <w:szCs w:val="24"/>
          <w:lang w:val="en-US"/>
        </w:rPr>
        <w:br/>
        <w:t>   3. evolutia perceptiei privind coruptia.</w:t>
      </w:r>
      <w:r w:rsidRPr="00B058F3">
        <w:rPr>
          <w:rFonts w:ascii="Courier New" w:eastAsia="Times New Roman" w:hAnsi="Courier New" w:cs="Courier New"/>
          <w:sz w:val="20"/>
          <w:szCs w:val="24"/>
          <w:lang w:val="en-US"/>
        </w:rPr>
        <w:br/>
        <w:t>   Riscuri: reducerea numarului de ore de scoala/saptamana</w:t>
      </w:r>
      <w:r w:rsidRPr="00B058F3">
        <w:rPr>
          <w:rFonts w:ascii="Courier New" w:eastAsia="Times New Roman" w:hAnsi="Courier New" w:cs="Courier New"/>
          <w:sz w:val="20"/>
          <w:szCs w:val="24"/>
          <w:lang w:val="en-US"/>
        </w:rPr>
        <w:br/>
        <w:t>   Responsabili:</w:t>
      </w:r>
      <w:r w:rsidRPr="00B058F3">
        <w:rPr>
          <w:rFonts w:ascii="Courier New" w:eastAsia="Times New Roman" w:hAnsi="Courier New" w:cs="Courier New"/>
          <w:sz w:val="20"/>
          <w:szCs w:val="24"/>
          <w:lang w:val="en-US"/>
        </w:rPr>
        <w:br/>
        <w:t>   1. conducerea MEN;</w:t>
      </w:r>
      <w:r w:rsidRPr="00B058F3">
        <w:rPr>
          <w:rFonts w:ascii="Courier New" w:eastAsia="Times New Roman" w:hAnsi="Courier New" w:cs="Courier New"/>
          <w:sz w:val="20"/>
          <w:szCs w:val="24"/>
          <w:lang w:val="en-US"/>
        </w:rPr>
        <w:br/>
        <w:t>   2. conducerile inspectoratelor scolare judetene;</w:t>
      </w:r>
      <w:r w:rsidRPr="00B058F3">
        <w:rPr>
          <w:rFonts w:ascii="Courier New" w:eastAsia="Times New Roman" w:hAnsi="Courier New" w:cs="Courier New"/>
          <w:sz w:val="20"/>
          <w:szCs w:val="24"/>
          <w:lang w:val="en-US"/>
        </w:rPr>
        <w:br/>
        <w:t>   3. conducerile unitatilor de invatamant;</w:t>
      </w:r>
      <w:r w:rsidRPr="00B058F3">
        <w:rPr>
          <w:rFonts w:ascii="Courier New" w:eastAsia="Times New Roman" w:hAnsi="Courier New" w:cs="Courier New"/>
          <w:sz w:val="20"/>
          <w:szCs w:val="24"/>
          <w:lang w:val="en-US"/>
        </w:rPr>
        <w:br/>
        <w:t>   4. comisiile judetene de etica.</w:t>
      </w:r>
      <w:r w:rsidRPr="00B058F3">
        <w:rPr>
          <w:rFonts w:ascii="Courier New" w:eastAsia="Times New Roman" w:hAnsi="Courier New" w:cs="Courier New"/>
          <w:sz w:val="20"/>
          <w:szCs w:val="24"/>
          <w:lang w:val="en-US"/>
        </w:rPr>
        <w:br/>
        <w:t>   Resurse: in limita bugetului aprobat; programe cu finantare externa</w:t>
      </w:r>
      <w:r w:rsidRPr="00B058F3">
        <w:rPr>
          <w:rFonts w:ascii="Courier New" w:eastAsia="Times New Roman" w:hAnsi="Courier New" w:cs="Courier New"/>
          <w:sz w:val="20"/>
          <w:szCs w:val="24"/>
          <w:lang w:val="en-US"/>
        </w:rPr>
        <w:br/>
        <w:t>   Termen: permanent</w:t>
      </w:r>
      <w:r w:rsidRPr="00B058F3">
        <w:rPr>
          <w:rFonts w:ascii="Courier New" w:eastAsia="Times New Roman" w:hAnsi="Courier New" w:cs="Courier New"/>
          <w:sz w:val="20"/>
          <w:szCs w:val="24"/>
          <w:lang w:val="en-US"/>
        </w:rPr>
        <w:br/>
        <w:t>   Surse de verificare:</w:t>
      </w:r>
      <w:r w:rsidRPr="00B058F3">
        <w:rPr>
          <w:rFonts w:ascii="Courier New" w:eastAsia="Times New Roman" w:hAnsi="Courier New" w:cs="Courier New"/>
          <w:sz w:val="20"/>
          <w:szCs w:val="24"/>
          <w:lang w:val="en-US"/>
        </w:rPr>
        <w:br/>
        <w:t>   1. planul de invatamant;</w:t>
      </w:r>
      <w:r w:rsidRPr="00B058F3">
        <w:rPr>
          <w:rFonts w:ascii="Courier New" w:eastAsia="Times New Roman" w:hAnsi="Courier New" w:cs="Courier New"/>
          <w:sz w:val="20"/>
          <w:szCs w:val="24"/>
          <w:lang w:val="en-US"/>
        </w:rPr>
        <w:br/>
        <w:t>   2. programa scolara.</w:t>
      </w:r>
      <w:r w:rsidRPr="00B058F3">
        <w:rPr>
          <w:rFonts w:ascii="Courier New" w:eastAsia="Times New Roman" w:hAnsi="Courier New" w:cs="Courier New"/>
          <w:sz w:val="20"/>
          <w:szCs w:val="24"/>
          <w:lang w:val="en-US"/>
        </w:rPr>
        <w:br/>
        <w:t>   Nivel: Masura 2.2.2</w:t>
      </w:r>
      <w:r w:rsidRPr="00B058F3">
        <w:rPr>
          <w:rFonts w:ascii="Courier New" w:eastAsia="Times New Roman" w:hAnsi="Courier New" w:cs="Courier New"/>
          <w:sz w:val="20"/>
          <w:szCs w:val="24"/>
          <w:lang w:val="en-US"/>
        </w:rPr>
        <w:br/>
        <w:t xml:space="preserve">   </w:t>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98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 xml:space="preserve">Stimularea organizarii periodice si sistematice, la nivelul invatamantului preuniversitar, a unor programe extracurriculare si extrascolare destinate cresterii nivelului educatiei anticoruptie a tinerei generatii, prin parteneriate cu institutii avand </w:t>
            </w:r>
            <w:r w:rsidRPr="00B058F3">
              <w:rPr>
                <w:rFonts w:ascii="Courier New" w:eastAsia="Times New Roman" w:hAnsi="Courier New" w:cs="Courier New"/>
                <w:sz w:val="20"/>
                <w:szCs w:val="24"/>
                <w:lang w:val="en-US"/>
              </w:rPr>
              <w:lastRenderedPageBreak/>
              <w:t>competente in domeniul prevenirii si combaterii coruptiei</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lastRenderedPageBreak/>
        <w:t> </w:t>
      </w:r>
    </w:p>
    <w:p w:rsidR="00B058F3" w:rsidRPr="00B058F3" w:rsidRDefault="00B058F3" w:rsidP="00B058F3">
      <w:pPr>
        <w:rPr>
          <w:rFonts w:ascii="Courier New" w:eastAsia="Times New Roman" w:hAnsi="Courier New" w:cs="Courier New"/>
          <w:sz w:val="20"/>
          <w:szCs w:val="24"/>
          <w:lang w:val="en-US"/>
        </w:rPr>
      </w:pPr>
      <w:r w:rsidRPr="00B058F3">
        <w:rPr>
          <w:rFonts w:ascii="Courier New" w:eastAsia="Times New Roman" w:hAnsi="Courier New" w:cs="Courier New"/>
          <w:sz w:val="20"/>
          <w:szCs w:val="24"/>
          <w:lang w:val="en-US"/>
        </w:rPr>
        <w:t>   Indicatori:</w:t>
      </w:r>
      <w:r w:rsidRPr="00B058F3">
        <w:rPr>
          <w:rFonts w:ascii="Courier New" w:eastAsia="Times New Roman" w:hAnsi="Courier New" w:cs="Courier New"/>
          <w:sz w:val="20"/>
          <w:szCs w:val="24"/>
          <w:lang w:val="en-US"/>
        </w:rPr>
        <w:br/>
        <w:t>   1. numarul de proiecte/programe;</w:t>
      </w:r>
      <w:r w:rsidRPr="00B058F3">
        <w:rPr>
          <w:rFonts w:ascii="Courier New" w:eastAsia="Times New Roman" w:hAnsi="Courier New" w:cs="Courier New"/>
          <w:sz w:val="20"/>
          <w:szCs w:val="24"/>
          <w:lang w:val="en-US"/>
        </w:rPr>
        <w:br/>
        <w:t>   2. numarul de elevi beneficiari;</w:t>
      </w:r>
      <w:r w:rsidRPr="00B058F3">
        <w:rPr>
          <w:rFonts w:ascii="Courier New" w:eastAsia="Times New Roman" w:hAnsi="Courier New" w:cs="Courier New"/>
          <w:sz w:val="20"/>
          <w:szCs w:val="24"/>
          <w:lang w:val="en-US"/>
        </w:rPr>
        <w:br/>
        <w:t>   3. evolutia perceptiei privind coruptia.</w:t>
      </w:r>
      <w:r w:rsidRPr="00B058F3">
        <w:rPr>
          <w:rFonts w:ascii="Courier New" w:eastAsia="Times New Roman" w:hAnsi="Courier New" w:cs="Courier New"/>
          <w:sz w:val="20"/>
          <w:szCs w:val="24"/>
          <w:lang w:val="en-US"/>
        </w:rPr>
        <w:br/>
        <w:t>   Riscuri: reducerea numarului de ore de scoala/saptamana</w:t>
      </w:r>
      <w:r w:rsidRPr="00B058F3">
        <w:rPr>
          <w:rFonts w:ascii="Courier New" w:eastAsia="Times New Roman" w:hAnsi="Courier New" w:cs="Courier New"/>
          <w:sz w:val="20"/>
          <w:szCs w:val="24"/>
          <w:lang w:val="en-US"/>
        </w:rPr>
        <w:br/>
        <w:t>   Responsabili:</w:t>
      </w:r>
      <w:r w:rsidRPr="00B058F3">
        <w:rPr>
          <w:rFonts w:ascii="Courier New" w:eastAsia="Times New Roman" w:hAnsi="Courier New" w:cs="Courier New"/>
          <w:sz w:val="20"/>
          <w:szCs w:val="24"/>
          <w:lang w:val="en-US"/>
        </w:rPr>
        <w:br/>
        <w:t>   1. conducerea MEN;</w:t>
      </w:r>
      <w:r w:rsidRPr="00B058F3">
        <w:rPr>
          <w:rFonts w:ascii="Courier New" w:eastAsia="Times New Roman" w:hAnsi="Courier New" w:cs="Courier New"/>
          <w:sz w:val="20"/>
          <w:szCs w:val="24"/>
          <w:lang w:val="en-US"/>
        </w:rPr>
        <w:br/>
        <w:t>   2. conducerile inspectoratelor scolare judetene;</w:t>
      </w:r>
      <w:r w:rsidRPr="00B058F3">
        <w:rPr>
          <w:rFonts w:ascii="Courier New" w:eastAsia="Times New Roman" w:hAnsi="Courier New" w:cs="Courier New"/>
          <w:sz w:val="20"/>
          <w:szCs w:val="24"/>
          <w:lang w:val="en-US"/>
        </w:rPr>
        <w:br/>
        <w:t>   3. conducerile unitatilor de invatamant;</w:t>
      </w:r>
      <w:r w:rsidRPr="00B058F3">
        <w:rPr>
          <w:rFonts w:ascii="Courier New" w:eastAsia="Times New Roman" w:hAnsi="Courier New" w:cs="Courier New"/>
          <w:sz w:val="20"/>
          <w:szCs w:val="24"/>
          <w:lang w:val="en-US"/>
        </w:rPr>
        <w:br/>
        <w:t>   4. comisiile judetene de etica.</w:t>
      </w:r>
      <w:r w:rsidRPr="00B058F3">
        <w:rPr>
          <w:rFonts w:ascii="Courier New" w:eastAsia="Times New Roman" w:hAnsi="Courier New" w:cs="Courier New"/>
          <w:sz w:val="20"/>
          <w:szCs w:val="24"/>
          <w:lang w:val="en-US"/>
        </w:rPr>
        <w:br/>
        <w:t>   Resurse: in limita bugetului aprobat; programe cu finantare externa</w:t>
      </w:r>
      <w:r w:rsidRPr="00B058F3">
        <w:rPr>
          <w:rFonts w:ascii="Courier New" w:eastAsia="Times New Roman" w:hAnsi="Courier New" w:cs="Courier New"/>
          <w:sz w:val="20"/>
          <w:szCs w:val="24"/>
          <w:lang w:val="en-US"/>
        </w:rPr>
        <w:br/>
        <w:t>   Termen: permanent</w:t>
      </w:r>
      <w:r w:rsidRPr="00B058F3">
        <w:rPr>
          <w:rFonts w:ascii="Courier New" w:eastAsia="Times New Roman" w:hAnsi="Courier New" w:cs="Courier New"/>
          <w:sz w:val="20"/>
          <w:szCs w:val="24"/>
          <w:lang w:val="en-US"/>
        </w:rPr>
        <w:br/>
        <w:t>   Surse de verificare:</w:t>
      </w:r>
      <w:r w:rsidRPr="00B058F3">
        <w:rPr>
          <w:rFonts w:ascii="Courier New" w:eastAsia="Times New Roman" w:hAnsi="Courier New" w:cs="Courier New"/>
          <w:sz w:val="20"/>
          <w:szCs w:val="24"/>
          <w:lang w:val="en-US"/>
        </w:rPr>
        <w:br/>
        <w:t>   1. acorduri de parteneriat/protocol/colaborare;</w:t>
      </w:r>
      <w:r w:rsidRPr="00B058F3">
        <w:rPr>
          <w:rFonts w:ascii="Courier New" w:eastAsia="Times New Roman" w:hAnsi="Courier New" w:cs="Courier New"/>
          <w:sz w:val="20"/>
          <w:szCs w:val="24"/>
          <w:lang w:val="en-US"/>
        </w:rPr>
        <w:br/>
        <w:t>   2. planul de invatamant;</w:t>
      </w:r>
      <w:r w:rsidRPr="00B058F3">
        <w:rPr>
          <w:rFonts w:ascii="Courier New" w:eastAsia="Times New Roman" w:hAnsi="Courier New" w:cs="Courier New"/>
          <w:sz w:val="20"/>
          <w:szCs w:val="24"/>
          <w:lang w:val="en-US"/>
        </w:rPr>
        <w:br/>
        <w:t>   3. programa scolara.</w:t>
      </w:r>
      <w:r w:rsidRPr="00B058F3">
        <w:rPr>
          <w:rFonts w:ascii="Courier New" w:eastAsia="Times New Roman" w:hAnsi="Courier New" w:cs="Courier New"/>
          <w:sz w:val="20"/>
          <w:szCs w:val="24"/>
          <w:lang w:val="en-US"/>
        </w:rPr>
        <w:br/>
        <w:t>   Nivel: Masura 2.2.3</w:t>
      </w:r>
      <w:r w:rsidRPr="00B058F3">
        <w:rPr>
          <w:rFonts w:ascii="Courier New" w:eastAsia="Times New Roman" w:hAnsi="Courier New" w:cs="Courier New"/>
          <w:sz w:val="20"/>
          <w:szCs w:val="24"/>
          <w:lang w:val="en-US"/>
        </w:rPr>
        <w:br/>
        <w:t xml:space="preserve">   </w:t>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2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Monitorizarea video si audio a concursurilor si examenelor nationale organizate in sistemul educational</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rPr>
          <w:rFonts w:ascii="Courier New" w:eastAsia="Times New Roman" w:hAnsi="Courier New" w:cs="Courier New"/>
          <w:sz w:val="20"/>
          <w:szCs w:val="24"/>
          <w:lang w:val="en-US"/>
        </w:rPr>
      </w:pPr>
      <w:r w:rsidRPr="00B058F3">
        <w:rPr>
          <w:rFonts w:ascii="Courier New" w:eastAsia="Times New Roman" w:hAnsi="Courier New" w:cs="Courier New"/>
          <w:sz w:val="20"/>
          <w:szCs w:val="24"/>
          <w:lang w:val="en-US"/>
        </w:rPr>
        <w:t>   Indicatori:</w:t>
      </w:r>
      <w:r w:rsidRPr="00B058F3">
        <w:rPr>
          <w:rFonts w:ascii="Courier New" w:eastAsia="Times New Roman" w:hAnsi="Courier New" w:cs="Courier New"/>
          <w:sz w:val="20"/>
          <w:szCs w:val="24"/>
          <w:lang w:val="en-US"/>
        </w:rPr>
        <w:br/>
        <w:t>   1. numarul de camere video montate;</w:t>
      </w:r>
      <w:r w:rsidRPr="00B058F3">
        <w:rPr>
          <w:rFonts w:ascii="Courier New" w:eastAsia="Times New Roman" w:hAnsi="Courier New" w:cs="Courier New"/>
          <w:sz w:val="20"/>
          <w:szCs w:val="24"/>
          <w:lang w:val="en-US"/>
        </w:rPr>
        <w:br/>
        <w:t>   2. numarul de sisteme audio montate;</w:t>
      </w:r>
      <w:r w:rsidRPr="00B058F3">
        <w:rPr>
          <w:rFonts w:ascii="Courier New" w:eastAsia="Times New Roman" w:hAnsi="Courier New" w:cs="Courier New"/>
          <w:sz w:val="20"/>
          <w:szCs w:val="24"/>
          <w:lang w:val="en-US"/>
        </w:rPr>
        <w:br/>
        <w:t>   3. numarul de incalcari ale prevederilor metodologiei de organizare si desfasurare a examenelor nationale surprinse pe camerele video sau de sistemele audio;</w:t>
      </w:r>
      <w:r w:rsidRPr="00B058F3">
        <w:rPr>
          <w:rFonts w:ascii="Courier New" w:eastAsia="Times New Roman" w:hAnsi="Courier New" w:cs="Courier New"/>
          <w:sz w:val="20"/>
          <w:szCs w:val="24"/>
          <w:lang w:val="en-US"/>
        </w:rPr>
        <w:br/>
        <w:t>   4. evolutia perceptiei privind coruptia.</w:t>
      </w:r>
      <w:r w:rsidRPr="00B058F3">
        <w:rPr>
          <w:rFonts w:ascii="Courier New" w:eastAsia="Times New Roman" w:hAnsi="Courier New" w:cs="Courier New"/>
          <w:sz w:val="20"/>
          <w:szCs w:val="24"/>
          <w:lang w:val="en-US"/>
        </w:rPr>
        <w:br/>
        <w:t>   Riscuri: nealocarea resurselor necesare</w:t>
      </w:r>
      <w:r w:rsidRPr="00B058F3">
        <w:rPr>
          <w:rFonts w:ascii="Courier New" w:eastAsia="Times New Roman" w:hAnsi="Courier New" w:cs="Courier New"/>
          <w:sz w:val="20"/>
          <w:szCs w:val="24"/>
          <w:lang w:val="en-US"/>
        </w:rPr>
        <w:br/>
        <w:t>   Responsabili:</w:t>
      </w:r>
      <w:r w:rsidRPr="00B058F3">
        <w:rPr>
          <w:rFonts w:ascii="Courier New" w:eastAsia="Times New Roman" w:hAnsi="Courier New" w:cs="Courier New"/>
          <w:sz w:val="20"/>
          <w:szCs w:val="24"/>
          <w:lang w:val="en-US"/>
        </w:rPr>
        <w:br/>
        <w:t>   1. conducerea MEN;</w:t>
      </w:r>
      <w:r w:rsidRPr="00B058F3">
        <w:rPr>
          <w:rFonts w:ascii="Courier New" w:eastAsia="Times New Roman" w:hAnsi="Courier New" w:cs="Courier New"/>
          <w:sz w:val="20"/>
          <w:szCs w:val="24"/>
          <w:lang w:val="en-US"/>
        </w:rPr>
        <w:br/>
        <w:t>   2. conducerile inspectoratelor scolare judetene;</w:t>
      </w:r>
      <w:r w:rsidRPr="00B058F3">
        <w:rPr>
          <w:rFonts w:ascii="Courier New" w:eastAsia="Times New Roman" w:hAnsi="Courier New" w:cs="Courier New"/>
          <w:sz w:val="20"/>
          <w:szCs w:val="24"/>
          <w:lang w:val="en-US"/>
        </w:rPr>
        <w:br/>
        <w:t>   3. conducerile unitatilor de invatamant.</w:t>
      </w:r>
      <w:r w:rsidRPr="00B058F3">
        <w:rPr>
          <w:rFonts w:ascii="Courier New" w:eastAsia="Times New Roman" w:hAnsi="Courier New" w:cs="Courier New"/>
          <w:sz w:val="20"/>
          <w:szCs w:val="24"/>
          <w:lang w:val="en-US"/>
        </w:rPr>
        <w:br/>
        <w:t>   Resurse:</w:t>
      </w:r>
      <w:r w:rsidRPr="00B058F3">
        <w:rPr>
          <w:rFonts w:ascii="Courier New" w:eastAsia="Times New Roman" w:hAnsi="Courier New" w:cs="Courier New"/>
          <w:sz w:val="20"/>
          <w:szCs w:val="24"/>
          <w:lang w:val="en-US"/>
        </w:rPr>
        <w:br/>
        <w:t>   1. in limita bugetului aprobat;</w:t>
      </w:r>
      <w:r w:rsidRPr="00B058F3">
        <w:rPr>
          <w:rFonts w:ascii="Courier New" w:eastAsia="Times New Roman" w:hAnsi="Courier New" w:cs="Courier New"/>
          <w:sz w:val="20"/>
          <w:szCs w:val="24"/>
          <w:lang w:val="en-US"/>
        </w:rPr>
        <w:br/>
        <w:t>   2. programe cu finantare externa.</w:t>
      </w:r>
      <w:r w:rsidRPr="00B058F3">
        <w:rPr>
          <w:rFonts w:ascii="Courier New" w:eastAsia="Times New Roman" w:hAnsi="Courier New" w:cs="Courier New"/>
          <w:sz w:val="20"/>
          <w:szCs w:val="24"/>
          <w:lang w:val="en-US"/>
        </w:rPr>
        <w:br/>
        <w:t>   Termen: permanent</w:t>
      </w:r>
      <w:r w:rsidRPr="00B058F3">
        <w:rPr>
          <w:rFonts w:ascii="Courier New" w:eastAsia="Times New Roman" w:hAnsi="Courier New" w:cs="Courier New"/>
          <w:sz w:val="20"/>
          <w:szCs w:val="24"/>
          <w:lang w:val="en-US"/>
        </w:rPr>
        <w:br/>
        <w:t>   Surse de verificare:</w:t>
      </w:r>
      <w:r w:rsidRPr="00B058F3">
        <w:rPr>
          <w:rFonts w:ascii="Courier New" w:eastAsia="Times New Roman" w:hAnsi="Courier New" w:cs="Courier New"/>
          <w:sz w:val="20"/>
          <w:szCs w:val="24"/>
          <w:lang w:val="en-US"/>
        </w:rPr>
        <w:br/>
        <w:t>   1. inregistrarile video/audio;</w:t>
      </w:r>
      <w:r w:rsidRPr="00B058F3">
        <w:rPr>
          <w:rFonts w:ascii="Courier New" w:eastAsia="Times New Roman" w:hAnsi="Courier New" w:cs="Courier New"/>
          <w:sz w:val="20"/>
          <w:szCs w:val="24"/>
          <w:lang w:val="en-US"/>
        </w:rPr>
        <w:br/>
        <w:t>   2. rapoartele de monitorizare a concursurilor si examenelor nationale.</w:t>
      </w:r>
      <w:r w:rsidRPr="00B058F3">
        <w:rPr>
          <w:rFonts w:ascii="Courier New" w:eastAsia="Times New Roman" w:hAnsi="Courier New" w:cs="Courier New"/>
          <w:sz w:val="20"/>
          <w:szCs w:val="24"/>
          <w:lang w:val="en-US"/>
        </w:rPr>
        <w:br/>
        <w:t>   Nivel: Masura 2.2.4</w:t>
      </w:r>
      <w:r w:rsidRPr="00B058F3">
        <w:rPr>
          <w:rFonts w:ascii="Courier New" w:eastAsia="Times New Roman" w:hAnsi="Courier New" w:cs="Courier New"/>
          <w:sz w:val="20"/>
          <w:szCs w:val="24"/>
          <w:lang w:val="en-US"/>
        </w:rPr>
        <w:br/>
        <w:t xml:space="preserve">   </w:t>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98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 xml:space="preserve">Derularea de programe si campanii de informare si responsabilizare </w:t>
            </w:r>
            <w:r w:rsidRPr="00B058F3">
              <w:rPr>
                <w:rFonts w:ascii="Courier New" w:eastAsia="Times New Roman" w:hAnsi="Courier New" w:cs="Courier New"/>
                <w:sz w:val="20"/>
                <w:szCs w:val="24"/>
                <w:lang w:val="en-US"/>
              </w:rPr>
              <w:lastRenderedPageBreak/>
              <w:t>a elevilor si studentilor cu privire la riscurile si consecintele negative ale coruptiei</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lastRenderedPageBreak/>
        <w:t> </w:t>
      </w:r>
    </w:p>
    <w:p w:rsidR="00B058F3" w:rsidRPr="00B058F3" w:rsidRDefault="00B058F3" w:rsidP="00B058F3">
      <w:pPr>
        <w:rPr>
          <w:rFonts w:ascii="Courier New" w:eastAsia="Times New Roman" w:hAnsi="Courier New" w:cs="Courier New"/>
          <w:sz w:val="20"/>
          <w:szCs w:val="24"/>
          <w:lang w:val="en-US"/>
        </w:rPr>
      </w:pPr>
      <w:r w:rsidRPr="00B058F3">
        <w:rPr>
          <w:rFonts w:ascii="Courier New" w:eastAsia="Times New Roman" w:hAnsi="Courier New" w:cs="Courier New"/>
          <w:sz w:val="20"/>
          <w:szCs w:val="24"/>
          <w:lang w:val="en-US"/>
        </w:rPr>
        <w:t>   Indicatori:</w:t>
      </w:r>
      <w:r w:rsidRPr="00B058F3">
        <w:rPr>
          <w:rFonts w:ascii="Courier New" w:eastAsia="Times New Roman" w:hAnsi="Courier New" w:cs="Courier New"/>
          <w:sz w:val="20"/>
          <w:szCs w:val="24"/>
          <w:lang w:val="en-US"/>
        </w:rPr>
        <w:br/>
        <w:t>   1. numarul de campanii derulate;</w:t>
      </w:r>
      <w:r w:rsidRPr="00B058F3">
        <w:rPr>
          <w:rFonts w:ascii="Courier New" w:eastAsia="Times New Roman" w:hAnsi="Courier New" w:cs="Courier New"/>
          <w:sz w:val="20"/>
          <w:szCs w:val="24"/>
          <w:lang w:val="en-US"/>
        </w:rPr>
        <w:br/>
        <w:t>   2. numarul de programe implementate.</w:t>
      </w:r>
      <w:r w:rsidRPr="00B058F3">
        <w:rPr>
          <w:rFonts w:ascii="Courier New" w:eastAsia="Times New Roman" w:hAnsi="Courier New" w:cs="Courier New"/>
          <w:sz w:val="20"/>
          <w:szCs w:val="24"/>
          <w:lang w:val="en-US"/>
        </w:rPr>
        <w:br/>
        <w:t>   Riscuri: nealocarea resurselor necesare</w:t>
      </w:r>
      <w:r w:rsidRPr="00B058F3">
        <w:rPr>
          <w:rFonts w:ascii="Courier New" w:eastAsia="Times New Roman" w:hAnsi="Courier New" w:cs="Courier New"/>
          <w:sz w:val="20"/>
          <w:szCs w:val="24"/>
          <w:lang w:val="en-US"/>
        </w:rPr>
        <w:br/>
        <w:t>   Responsabili:</w:t>
      </w:r>
      <w:r w:rsidRPr="00B058F3">
        <w:rPr>
          <w:rFonts w:ascii="Courier New" w:eastAsia="Times New Roman" w:hAnsi="Courier New" w:cs="Courier New"/>
          <w:sz w:val="20"/>
          <w:szCs w:val="24"/>
          <w:lang w:val="en-US"/>
        </w:rPr>
        <w:br/>
        <w:t>   1. conducerea MEN;</w:t>
      </w:r>
      <w:r w:rsidRPr="00B058F3">
        <w:rPr>
          <w:rFonts w:ascii="Courier New" w:eastAsia="Times New Roman" w:hAnsi="Courier New" w:cs="Courier New"/>
          <w:sz w:val="20"/>
          <w:szCs w:val="24"/>
          <w:lang w:val="en-US"/>
        </w:rPr>
        <w:br/>
        <w:t>   2. conducerile inspectoratelor scolare judetene;</w:t>
      </w:r>
      <w:r w:rsidRPr="00B058F3">
        <w:rPr>
          <w:rFonts w:ascii="Courier New" w:eastAsia="Times New Roman" w:hAnsi="Courier New" w:cs="Courier New"/>
          <w:sz w:val="20"/>
          <w:szCs w:val="24"/>
          <w:lang w:val="en-US"/>
        </w:rPr>
        <w:br/>
        <w:t>   3. conducerile unitatilor de invatamant.</w:t>
      </w:r>
      <w:r w:rsidRPr="00B058F3">
        <w:rPr>
          <w:rFonts w:ascii="Courier New" w:eastAsia="Times New Roman" w:hAnsi="Courier New" w:cs="Courier New"/>
          <w:sz w:val="20"/>
          <w:szCs w:val="24"/>
          <w:lang w:val="en-US"/>
        </w:rPr>
        <w:br/>
        <w:t>   Resurse:</w:t>
      </w:r>
      <w:r w:rsidRPr="00B058F3">
        <w:rPr>
          <w:rFonts w:ascii="Courier New" w:eastAsia="Times New Roman" w:hAnsi="Courier New" w:cs="Courier New"/>
          <w:sz w:val="20"/>
          <w:szCs w:val="24"/>
          <w:lang w:val="en-US"/>
        </w:rPr>
        <w:br/>
        <w:t>   1. in limita bugetului aprobat;</w:t>
      </w:r>
      <w:r w:rsidRPr="00B058F3">
        <w:rPr>
          <w:rFonts w:ascii="Courier New" w:eastAsia="Times New Roman" w:hAnsi="Courier New" w:cs="Courier New"/>
          <w:sz w:val="20"/>
          <w:szCs w:val="24"/>
          <w:lang w:val="en-US"/>
        </w:rPr>
        <w:br/>
        <w:t>   2. programe cu finantare externa.</w:t>
      </w:r>
      <w:r w:rsidRPr="00B058F3">
        <w:rPr>
          <w:rFonts w:ascii="Courier New" w:eastAsia="Times New Roman" w:hAnsi="Courier New" w:cs="Courier New"/>
          <w:sz w:val="20"/>
          <w:szCs w:val="24"/>
          <w:lang w:val="en-US"/>
        </w:rPr>
        <w:br/>
        <w:t>   Termen: permanent</w:t>
      </w:r>
      <w:r w:rsidRPr="00B058F3">
        <w:rPr>
          <w:rFonts w:ascii="Courier New" w:eastAsia="Times New Roman" w:hAnsi="Courier New" w:cs="Courier New"/>
          <w:sz w:val="20"/>
          <w:szCs w:val="24"/>
          <w:lang w:val="en-US"/>
        </w:rPr>
        <w:br/>
        <w:t>   Surse de verificare: rapoarte privind derularea campaniilor</w:t>
      </w:r>
      <w:r w:rsidRPr="00B058F3">
        <w:rPr>
          <w:rFonts w:ascii="Courier New" w:eastAsia="Times New Roman" w:hAnsi="Courier New" w:cs="Courier New"/>
          <w:sz w:val="20"/>
          <w:szCs w:val="24"/>
          <w:lang w:val="en-US"/>
        </w:rPr>
        <w:br/>
        <w:t>   Nivel: Masura 2.2.5</w:t>
      </w:r>
      <w:r w:rsidRPr="00B058F3">
        <w:rPr>
          <w:rFonts w:ascii="Courier New" w:eastAsia="Times New Roman" w:hAnsi="Courier New" w:cs="Courier New"/>
          <w:sz w:val="20"/>
          <w:szCs w:val="24"/>
          <w:lang w:val="en-US"/>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74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Elaborarea unui Cod etic al elevilor, raportat la Codul etic pentru invatamantul preuniversitar</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rPr>
          <w:rFonts w:ascii="Courier New" w:eastAsia="Times New Roman" w:hAnsi="Courier New" w:cs="Courier New"/>
          <w:sz w:val="20"/>
          <w:szCs w:val="24"/>
          <w:lang w:val="en-US"/>
        </w:rPr>
      </w:pPr>
      <w:r w:rsidRPr="00B058F3">
        <w:rPr>
          <w:rFonts w:ascii="Courier New" w:eastAsia="Times New Roman" w:hAnsi="Courier New" w:cs="Courier New"/>
          <w:sz w:val="20"/>
          <w:szCs w:val="24"/>
          <w:lang w:val="en-US"/>
        </w:rPr>
        <w:t>   Indicatori:</w:t>
      </w:r>
      <w:r w:rsidRPr="00B058F3">
        <w:rPr>
          <w:rFonts w:ascii="Courier New" w:eastAsia="Times New Roman" w:hAnsi="Courier New" w:cs="Courier New"/>
          <w:sz w:val="20"/>
          <w:szCs w:val="24"/>
          <w:lang w:val="en-US"/>
        </w:rPr>
        <w:br/>
        <w:t>   1. numarul de informari periodice asupra aspectelor de incalcare a prevederilor codului;</w:t>
      </w:r>
      <w:r w:rsidRPr="00B058F3">
        <w:rPr>
          <w:rFonts w:ascii="Courier New" w:eastAsia="Times New Roman" w:hAnsi="Courier New" w:cs="Courier New"/>
          <w:sz w:val="20"/>
          <w:szCs w:val="24"/>
          <w:lang w:val="en-US"/>
        </w:rPr>
        <w:br/>
        <w:t>   2. numarul de diseminari de bune practici.</w:t>
      </w:r>
      <w:r w:rsidRPr="00B058F3">
        <w:rPr>
          <w:rFonts w:ascii="Courier New" w:eastAsia="Times New Roman" w:hAnsi="Courier New" w:cs="Courier New"/>
          <w:sz w:val="20"/>
          <w:szCs w:val="24"/>
          <w:lang w:val="en-US"/>
        </w:rPr>
        <w:br/>
        <w:t>   Riscuri: resurse financiare insuficiente.</w:t>
      </w:r>
      <w:r w:rsidRPr="00B058F3">
        <w:rPr>
          <w:rFonts w:ascii="Courier New" w:eastAsia="Times New Roman" w:hAnsi="Courier New" w:cs="Courier New"/>
          <w:sz w:val="20"/>
          <w:szCs w:val="24"/>
          <w:lang w:val="en-US"/>
        </w:rPr>
        <w:br/>
        <w:t>   Responsabili:</w:t>
      </w:r>
      <w:r w:rsidRPr="00B058F3">
        <w:rPr>
          <w:rFonts w:ascii="Courier New" w:eastAsia="Times New Roman" w:hAnsi="Courier New" w:cs="Courier New"/>
          <w:sz w:val="20"/>
          <w:szCs w:val="24"/>
          <w:lang w:val="en-US"/>
        </w:rPr>
        <w:br/>
        <w:t>   1. Comisia Nationala pentru Prevenirea Actelor de Coruptie in Educatie (grupul restrans);</w:t>
      </w:r>
      <w:r w:rsidRPr="00B058F3">
        <w:rPr>
          <w:rFonts w:ascii="Courier New" w:eastAsia="Times New Roman" w:hAnsi="Courier New" w:cs="Courier New"/>
          <w:sz w:val="20"/>
          <w:szCs w:val="24"/>
          <w:lang w:val="en-US"/>
        </w:rPr>
        <w:br/>
        <w:t>   2. directiile generale MEN;</w:t>
      </w:r>
      <w:r w:rsidRPr="00B058F3">
        <w:rPr>
          <w:rFonts w:ascii="Courier New" w:eastAsia="Times New Roman" w:hAnsi="Courier New" w:cs="Courier New"/>
          <w:sz w:val="20"/>
          <w:szCs w:val="24"/>
          <w:lang w:val="en-US"/>
        </w:rPr>
        <w:br/>
        <w:t>   3. conducerile inspectoratelor scolare judetene;</w:t>
      </w:r>
      <w:r w:rsidRPr="00B058F3">
        <w:rPr>
          <w:rFonts w:ascii="Courier New" w:eastAsia="Times New Roman" w:hAnsi="Courier New" w:cs="Courier New"/>
          <w:sz w:val="20"/>
          <w:szCs w:val="24"/>
          <w:lang w:val="en-US"/>
        </w:rPr>
        <w:br/>
        <w:t>   4. conducerile unitatilor de invatamant;</w:t>
      </w:r>
      <w:r w:rsidRPr="00B058F3">
        <w:rPr>
          <w:rFonts w:ascii="Courier New" w:eastAsia="Times New Roman" w:hAnsi="Courier New" w:cs="Courier New"/>
          <w:sz w:val="20"/>
          <w:szCs w:val="24"/>
          <w:lang w:val="en-US"/>
        </w:rPr>
        <w:br/>
        <w:t>   5. comisiile judetene de etica.</w:t>
      </w:r>
      <w:r w:rsidRPr="00B058F3">
        <w:rPr>
          <w:rFonts w:ascii="Courier New" w:eastAsia="Times New Roman" w:hAnsi="Courier New" w:cs="Courier New"/>
          <w:sz w:val="20"/>
          <w:szCs w:val="24"/>
          <w:lang w:val="en-US"/>
        </w:rPr>
        <w:br/>
        <w:t>   Resurse:</w:t>
      </w:r>
      <w:r w:rsidRPr="00B058F3">
        <w:rPr>
          <w:rFonts w:ascii="Courier New" w:eastAsia="Times New Roman" w:hAnsi="Courier New" w:cs="Courier New"/>
          <w:sz w:val="20"/>
          <w:szCs w:val="24"/>
          <w:lang w:val="en-US"/>
        </w:rPr>
        <w:br/>
        <w:t>   1. bugetul MEN, in limita fondurilor existente;</w:t>
      </w:r>
      <w:r w:rsidRPr="00B058F3">
        <w:rPr>
          <w:rFonts w:ascii="Courier New" w:eastAsia="Times New Roman" w:hAnsi="Courier New" w:cs="Courier New"/>
          <w:sz w:val="20"/>
          <w:szCs w:val="24"/>
          <w:lang w:val="en-US"/>
        </w:rPr>
        <w:br/>
        <w:t>   2. finantare fonduri structurale.</w:t>
      </w:r>
      <w:r w:rsidRPr="00B058F3">
        <w:rPr>
          <w:rFonts w:ascii="Courier New" w:eastAsia="Times New Roman" w:hAnsi="Courier New" w:cs="Courier New"/>
          <w:sz w:val="20"/>
          <w:szCs w:val="24"/>
          <w:lang w:val="en-US"/>
        </w:rPr>
        <w:br/>
        <w:t>   Termen: ianuarie 2015</w:t>
      </w:r>
      <w:r w:rsidRPr="00B058F3">
        <w:rPr>
          <w:rFonts w:ascii="Courier New" w:eastAsia="Times New Roman" w:hAnsi="Courier New" w:cs="Courier New"/>
          <w:sz w:val="20"/>
          <w:szCs w:val="24"/>
          <w:lang w:val="en-US"/>
        </w:rPr>
        <w:br/>
        <w:t>   Surse de verificare: rapoarte referitoare la diseminarea prevederilor Codului de etica la nivelul unitatilor de invatamant</w:t>
      </w:r>
      <w:r w:rsidRPr="00B058F3">
        <w:rPr>
          <w:rFonts w:ascii="Courier New" w:eastAsia="Times New Roman" w:hAnsi="Courier New" w:cs="Courier New"/>
          <w:sz w:val="20"/>
          <w:szCs w:val="24"/>
          <w:lang w:val="en-US"/>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50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 xml:space="preserve">Obiectiv specific 2.3 - Cresterea gradului de informare a publicului cu privire la impactul fenomenului </w:t>
            </w:r>
            <w:r w:rsidRPr="00B058F3">
              <w:rPr>
                <w:rFonts w:ascii="Courier New" w:eastAsia="Times New Roman" w:hAnsi="Courier New" w:cs="Courier New"/>
                <w:sz w:val="20"/>
                <w:szCs w:val="24"/>
                <w:lang w:val="en-US"/>
              </w:rPr>
              <w:lastRenderedPageBreak/>
              <w:t>de coruptie si a gradului de implicare a factorilor cointeresati si societatii civile in demersurile de prevenire si combatere a coruptiei</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lastRenderedPageBreak/>
        <w:t>   Nivel: Masura 2.3.1</w:t>
      </w:r>
      <w:r w:rsidRPr="00B058F3">
        <w:rPr>
          <w:rFonts w:ascii="Courier New" w:eastAsia="Times New Roman" w:hAnsi="Courier New" w:cs="Courier New"/>
          <w:sz w:val="20"/>
          <w:szCs w:val="24"/>
          <w:lang w:val="en-US"/>
        </w:rPr>
        <w:br/>
      </w:r>
      <w:r w:rsidRPr="00B058F3">
        <w:rPr>
          <w:rFonts w:ascii="Courier New" w:eastAsia="Times New Roman" w:hAnsi="Courier New" w:cs="Courier New"/>
          <w:sz w:val="20"/>
          <w:szCs w:val="24"/>
          <w:lang w:val="en-US"/>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2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Organizarea la nivel national si local a dezbaterilor publice anticoruptie, cu participarea factorilor cointeresati de la nivelul sectorului educational</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   Indicatori:</w:t>
      </w:r>
      <w:r w:rsidRPr="00B058F3">
        <w:rPr>
          <w:rFonts w:ascii="Courier New" w:eastAsia="Times New Roman" w:hAnsi="Courier New" w:cs="Courier New"/>
          <w:sz w:val="20"/>
          <w:szCs w:val="24"/>
          <w:lang w:val="en-US"/>
        </w:rPr>
        <w:br/>
        <w:t>   1. numarul de dezbateri/evenimente organizate;</w:t>
      </w:r>
      <w:r w:rsidRPr="00B058F3">
        <w:rPr>
          <w:rFonts w:ascii="Courier New" w:eastAsia="Times New Roman" w:hAnsi="Courier New" w:cs="Courier New"/>
          <w:sz w:val="20"/>
          <w:szCs w:val="24"/>
          <w:lang w:val="en-US"/>
        </w:rPr>
        <w:br/>
        <w:t>   2. numarul de participanti;</w:t>
      </w:r>
      <w:r w:rsidRPr="00B058F3">
        <w:rPr>
          <w:rFonts w:ascii="Courier New" w:eastAsia="Times New Roman" w:hAnsi="Courier New" w:cs="Courier New"/>
          <w:sz w:val="20"/>
          <w:szCs w:val="24"/>
          <w:lang w:val="en-US"/>
        </w:rPr>
        <w:br/>
        <w:t>   3. numarul de propuneri pentru imbunatatirea activitatii;</w:t>
      </w:r>
      <w:r w:rsidRPr="00B058F3">
        <w:rPr>
          <w:rFonts w:ascii="Courier New" w:eastAsia="Times New Roman" w:hAnsi="Courier New" w:cs="Courier New"/>
          <w:sz w:val="20"/>
          <w:szCs w:val="24"/>
          <w:lang w:val="en-US"/>
        </w:rPr>
        <w:br/>
        <w:t>   4. materialele promotionale utilizate.</w:t>
      </w:r>
      <w:r w:rsidRPr="00B058F3">
        <w:rPr>
          <w:rFonts w:ascii="Courier New" w:eastAsia="Times New Roman" w:hAnsi="Courier New" w:cs="Courier New"/>
          <w:sz w:val="20"/>
          <w:szCs w:val="24"/>
          <w:lang w:val="en-US"/>
        </w:rPr>
        <w:br/>
        <w:t>   Riscuri: nivel scazut de participare si implicare a reprezentantilor institutiilor publice la dezbaterile organizate.</w:t>
      </w:r>
      <w:r w:rsidRPr="00B058F3">
        <w:rPr>
          <w:rFonts w:ascii="Courier New" w:eastAsia="Times New Roman" w:hAnsi="Courier New" w:cs="Courier New"/>
          <w:sz w:val="20"/>
          <w:szCs w:val="24"/>
          <w:lang w:val="en-US"/>
        </w:rPr>
        <w:br/>
        <w:t>   Responsabili:</w:t>
      </w:r>
      <w:r w:rsidRPr="00B058F3">
        <w:rPr>
          <w:rFonts w:ascii="Courier New" w:eastAsia="Times New Roman" w:hAnsi="Courier New" w:cs="Courier New"/>
          <w:sz w:val="20"/>
          <w:szCs w:val="24"/>
          <w:lang w:val="en-US"/>
        </w:rPr>
        <w:br/>
        <w:t>   1. conducerea MEN;</w:t>
      </w:r>
      <w:r w:rsidRPr="00B058F3">
        <w:rPr>
          <w:rFonts w:ascii="Courier New" w:eastAsia="Times New Roman" w:hAnsi="Courier New" w:cs="Courier New"/>
          <w:sz w:val="20"/>
          <w:szCs w:val="24"/>
          <w:lang w:val="en-US"/>
        </w:rPr>
        <w:br/>
        <w:t>   2. grupul de lucru pentru prevenirea actelor de coruptie in educatie;</w:t>
      </w:r>
      <w:r w:rsidRPr="00B058F3">
        <w:rPr>
          <w:rFonts w:ascii="Courier New" w:eastAsia="Times New Roman" w:hAnsi="Courier New" w:cs="Courier New"/>
          <w:sz w:val="20"/>
          <w:szCs w:val="24"/>
          <w:lang w:val="en-US"/>
        </w:rPr>
        <w:br/>
        <w:t>   3. conducerile inspectoratelor scolare judetene;</w:t>
      </w:r>
      <w:r w:rsidRPr="00B058F3">
        <w:rPr>
          <w:rFonts w:ascii="Courier New" w:eastAsia="Times New Roman" w:hAnsi="Courier New" w:cs="Courier New"/>
          <w:sz w:val="20"/>
          <w:szCs w:val="24"/>
          <w:lang w:val="en-US"/>
        </w:rPr>
        <w:br/>
        <w:t>   4. conducerile unitatilor de invatamant.</w:t>
      </w:r>
      <w:r w:rsidRPr="00B058F3">
        <w:rPr>
          <w:rFonts w:ascii="Courier New" w:eastAsia="Times New Roman" w:hAnsi="Courier New" w:cs="Courier New"/>
          <w:sz w:val="20"/>
          <w:szCs w:val="24"/>
          <w:lang w:val="en-US"/>
        </w:rPr>
        <w:br/>
        <w:t>   Resurse:</w:t>
      </w:r>
      <w:r w:rsidRPr="00B058F3">
        <w:rPr>
          <w:rFonts w:ascii="Courier New" w:eastAsia="Times New Roman" w:hAnsi="Courier New" w:cs="Courier New"/>
          <w:sz w:val="20"/>
          <w:szCs w:val="24"/>
          <w:lang w:val="en-US"/>
        </w:rPr>
        <w:br/>
        <w:t>   1. veniturile proprii, in limita bugetului.</w:t>
      </w:r>
      <w:r w:rsidRPr="00B058F3">
        <w:rPr>
          <w:rFonts w:ascii="Courier New" w:eastAsia="Times New Roman" w:hAnsi="Courier New" w:cs="Courier New"/>
          <w:sz w:val="20"/>
          <w:szCs w:val="24"/>
          <w:lang w:val="en-US"/>
        </w:rPr>
        <w:br/>
        <w:t>   2. finantare din fonduri structurale.</w:t>
      </w:r>
      <w:r w:rsidRPr="00B058F3">
        <w:rPr>
          <w:rFonts w:ascii="Courier New" w:eastAsia="Times New Roman" w:hAnsi="Courier New" w:cs="Courier New"/>
          <w:sz w:val="20"/>
          <w:szCs w:val="24"/>
          <w:lang w:val="en-US"/>
        </w:rPr>
        <w:br/>
        <w:t>   Termen: semestrial</w:t>
      </w:r>
      <w:r w:rsidRPr="00B058F3">
        <w:rPr>
          <w:rFonts w:ascii="Courier New" w:eastAsia="Times New Roman" w:hAnsi="Courier New" w:cs="Courier New"/>
          <w:sz w:val="20"/>
          <w:szCs w:val="24"/>
          <w:lang w:val="en-US"/>
        </w:rPr>
        <w:br/>
        <w:t>   Surse de verificare:</w:t>
      </w:r>
      <w:r w:rsidRPr="00B058F3">
        <w:rPr>
          <w:rFonts w:ascii="Courier New" w:eastAsia="Times New Roman" w:hAnsi="Courier New" w:cs="Courier New"/>
          <w:sz w:val="20"/>
          <w:szCs w:val="24"/>
          <w:lang w:val="en-US"/>
        </w:rPr>
        <w:br/>
        <w:t>   1. raportari anuale;</w:t>
      </w:r>
      <w:r w:rsidRPr="00B058F3">
        <w:rPr>
          <w:rFonts w:ascii="Courier New" w:eastAsia="Times New Roman" w:hAnsi="Courier New" w:cs="Courier New"/>
          <w:sz w:val="20"/>
          <w:szCs w:val="24"/>
          <w:lang w:val="en-US"/>
        </w:rPr>
        <w:br/>
        <w:t>   2. monitorizarea evenimentelor si promovarea exemplelor de buna practica de catre inspectoratele scolare judetene.</w:t>
      </w:r>
      <w:r w:rsidRPr="00B058F3">
        <w:rPr>
          <w:rFonts w:ascii="Courier New" w:eastAsia="Times New Roman" w:hAnsi="Courier New" w:cs="Courier New"/>
          <w:sz w:val="20"/>
          <w:szCs w:val="24"/>
          <w:lang w:val="en-US"/>
        </w:rPr>
        <w:br/>
        <w:t>   Nivel: Masura 2.3.2</w:t>
      </w:r>
      <w:r w:rsidRPr="00B058F3">
        <w:rPr>
          <w:rFonts w:ascii="Courier New" w:eastAsia="Times New Roman" w:hAnsi="Courier New" w:cs="Courier New"/>
          <w:sz w:val="20"/>
          <w:szCs w:val="24"/>
          <w:lang w:val="en-US"/>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50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 xml:space="preserve">Desfasurarea de campanii nationale si locale pentru promovarea unui comportament </w:t>
            </w:r>
            <w:r w:rsidRPr="00B058F3">
              <w:rPr>
                <w:rFonts w:ascii="Courier New" w:eastAsia="Times New Roman" w:hAnsi="Courier New" w:cs="Courier New"/>
                <w:sz w:val="20"/>
                <w:szCs w:val="24"/>
                <w:lang w:val="en-US"/>
              </w:rPr>
              <w:lastRenderedPageBreak/>
              <w:t>de recunoastere si respingere a coruptiei, inclusiv prin dezvoltarea de parteneriate scoala - comunitate - familie</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lastRenderedPageBreak/>
        <w:t> </w:t>
      </w:r>
    </w:p>
    <w:p w:rsidR="00B058F3" w:rsidRPr="00B058F3" w:rsidRDefault="00B058F3" w:rsidP="00B058F3">
      <w:pPr>
        <w:rPr>
          <w:rFonts w:ascii="Courier New" w:eastAsia="Times New Roman" w:hAnsi="Courier New" w:cs="Courier New"/>
          <w:sz w:val="20"/>
          <w:szCs w:val="24"/>
          <w:lang w:val="en-US"/>
        </w:rPr>
      </w:pPr>
      <w:r w:rsidRPr="00B058F3">
        <w:rPr>
          <w:rFonts w:ascii="Courier New" w:eastAsia="Times New Roman" w:hAnsi="Courier New" w:cs="Courier New"/>
          <w:sz w:val="20"/>
          <w:szCs w:val="24"/>
          <w:lang w:val="en-US"/>
        </w:rPr>
        <w:t>   Indicatori:</w:t>
      </w:r>
      <w:r w:rsidRPr="00B058F3">
        <w:rPr>
          <w:rFonts w:ascii="Courier New" w:eastAsia="Times New Roman" w:hAnsi="Courier New" w:cs="Courier New"/>
          <w:sz w:val="20"/>
          <w:szCs w:val="24"/>
          <w:lang w:val="en-US"/>
        </w:rPr>
        <w:br/>
        <w:t>   1. numarul de parteneriate;</w:t>
      </w:r>
      <w:r w:rsidRPr="00B058F3">
        <w:rPr>
          <w:rFonts w:ascii="Courier New" w:eastAsia="Times New Roman" w:hAnsi="Courier New" w:cs="Courier New"/>
          <w:sz w:val="20"/>
          <w:szCs w:val="24"/>
          <w:lang w:val="en-US"/>
        </w:rPr>
        <w:br/>
        <w:t>   2. numarul de actiuni cu caracter informativ;</w:t>
      </w:r>
      <w:r w:rsidRPr="00B058F3">
        <w:rPr>
          <w:rFonts w:ascii="Courier New" w:eastAsia="Times New Roman" w:hAnsi="Courier New" w:cs="Courier New"/>
          <w:sz w:val="20"/>
          <w:szCs w:val="24"/>
          <w:lang w:val="en-US"/>
        </w:rPr>
        <w:br/>
        <w:t>   3. numarul de factori implicati.</w:t>
      </w:r>
      <w:r w:rsidRPr="00B058F3">
        <w:rPr>
          <w:rFonts w:ascii="Courier New" w:eastAsia="Times New Roman" w:hAnsi="Courier New" w:cs="Courier New"/>
          <w:sz w:val="20"/>
          <w:szCs w:val="24"/>
          <w:lang w:val="en-US"/>
        </w:rPr>
        <w:br/>
        <w:t>   Riscuri: nivelul scazut de participare si implicare a reprezentantilor celor 3 segmente vizate: scoala - comunitate - familie</w:t>
      </w:r>
      <w:r w:rsidRPr="00B058F3">
        <w:rPr>
          <w:rFonts w:ascii="Courier New" w:eastAsia="Times New Roman" w:hAnsi="Courier New" w:cs="Courier New"/>
          <w:sz w:val="20"/>
          <w:szCs w:val="24"/>
          <w:lang w:val="en-US"/>
        </w:rPr>
        <w:br/>
        <w:t>   Responsabili:</w:t>
      </w:r>
      <w:r w:rsidRPr="00B058F3">
        <w:rPr>
          <w:rFonts w:ascii="Courier New" w:eastAsia="Times New Roman" w:hAnsi="Courier New" w:cs="Courier New"/>
          <w:sz w:val="20"/>
          <w:szCs w:val="24"/>
          <w:lang w:val="en-US"/>
        </w:rPr>
        <w:br/>
        <w:t>   1. conducerea MEN;</w:t>
      </w:r>
      <w:r w:rsidRPr="00B058F3">
        <w:rPr>
          <w:rFonts w:ascii="Courier New" w:eastAsia="Times New Roman" w:hAnsi="Courier New" w:cs="Courier New"/>
          <w:sz w:val="20"/>
          <w:szCs w:val="24"/>
          <w:lang w:val="en-US"/>
        </w:rPr>
        <w:br/>
        <w:t>   2. grupul de lucru pentru prevenirea actelor de coruptie in educatie;</w:t>
      </w:r>
      <w:r w:rsidRPr="00B058F3">
        <w:rPr>
          <w:rFonts w:ascii="Courier New" w:eastAsia="Times New Roman" w:hAnsi="Courier New" w:cs="Courier New"/>
          <w:sz w:val="20"/>
          <w:szCs w:val="24"/>
          <w:lang w:val="en-US"/>
        </w:rPr>
        <w:br/>
        <w:t>   3. conducerile inspectoratelor scolare judetene;</w:t>
      </w:r>
      <w:r w:rsidRPr="00B058F3">
        <w:rPr>
          <w:rFonts w:ascii="Courier New" w:eastAsia="Times New Roman" w:hAnsi="Courier New" w:cs="Courier New"/>
          <w:sz w:val="20"/>
          <w:szCs w:val="24"/>
          <w:lang w:val="en-US"/>
        </w:rPr>
        <w:br/>
        <w:t>   4. conducerile unitatilor de invatamant.</w:t>
      </w:r>
      <w:r w:rsidRPr="00B058F3">
        <w:rPr>
          <w:rFonts w:ascii="Courier New" w:eastAsia="Times New Roman" w:hAnsi="Courier New" w:cs="Courier New"/>
          <w:sz w:val="20"/>
          <w:szCs w:val="24"/>
          <w:lang w:val="en-US"/>
        </w:rPr>
        <w:br/>
        <w:t>   Resurse:</w:t>
      </w:r>
      <w:r w:rsidRPr="00B058F3">
        <w:rPr>
          <w:rFonts w:ascii="Courier New" w:eastAsia="Times New Roman" w:hAnsi="Courier New" w:cs="Courier New"/>
          <w:sz w:val="20"/>
          <w:szCs w:val="24"/>
          <w:lang w:val="en-US"/>
        </w:rPr>
        <w:br/>
        <w:t>   1. finantare MEN;</w:t>
      </w:r>
      <w:r w:rsidRPr="00B058F3">
        <w:rPr>
          <w:rFonts w:ascii="Courier New" w:eastAsia="Times New Roman" w:hAnsi="Courier New" w:cs="Courier New"/>
          <w:sz w:val="20"/>
          <w:szCs w:val="24"/>
          <w:lang w:val="en-US"/>
        </w:rPr>
        <w:br/>
        <w:t>   2. finantare fonduri structurale.</w:t>
      </w:r>
      <w:r w:rsidRPr="00B058F3">
        <w:rPr>
          <w:rFonts w:ascii="Courier New" w:eastAsia="Times New Roman" w:hAnsi="Courier New" w:cs="Courier New"/>
          <w:sz w:val="20"/>
          <w:szCs w:val="24"/>
          <w:lang w:val="en-US"/>
        </w:rPr>
        <w:br/>
        <w:t>   Termen: permanent</w:t>
      </w:r>
      <w:r w:rsidRPr="00B058F3">
        <w:rPr>
          <w:rFonts w:ascii="Courier New" w:eastAsia="Times New Roman" w:hAnsi="Courier New" w:cs="Courier New"/>
          <w:sz w:val="20"/>
          <w:szCs w:val="24"/>
          <w:lang w:val="en-US"/>
        </w:rPr>
        <w:br/>
        <w:t>   Surse de verificare:</w:t>
      </w:r>
      <w:r w:rsidRPr="00B058F3">
        <w:rPr>
          <w:rFonts w:ascii="Courier New" w:eastAsia="Times New Roman" w:hAnsi="Courier New" w:cs="Courier New"/>
          <w:sz w:val="20"/>
          <w:szCs w:val="24"/>
          <w:lang w:val="en-US"/>
        </w:rPr>
        <w:br/>
        <w:t>   1. incheierea unor acorduri-cadru (parteneriate, aprobate prin ordine comune intre ministere) care sa prevada actiuni comune si termene de realizare concrete pentru toate institutiile implicate avand ca scop prezentarea activitatilor de prevenire si combatere a coruptiei, inclusiv de prezentare a formelor de coruptie;</w:t>
      </w:r>
      <w:r w:rsidRPr="00B058F3">
        <w:rPr>
          <w:rFonts w:ascii="Courier New" w:eastAsia="Times New Roman" w:hAnsi="Courier New" w:cs="Courier New"/>
          <w:sz w:val="20"/>
          <w:szCs w:val="24"/>
          <w:lang w:val="en-US"/>
        </w:rPr>
        <w:br/>
        <w:t>   2. organizarea de campanii de constientizare prin dezbateri (prezenta personalului din MAI, MJ, MFP in fata cadrelor didactice si elevilor), conferinte, prezentarea filmuletelor avand la baza scenarii bazate pe cazuri instrumentate, evidentierea de bune practici in domeniu, schimburi de experienta, prezentarea conceptului de conflict de interese;</w:t>
      </w:r>
      <w:r w:rsidRPr="00B058F3">
        <w:rPr>
          <w:rFonts w:ascii="Courier New" w:eastAsia="Times New Roman" w:hAnsi="Courier New" w:cs="Courier New"/>
          <w:sz w:val="20"/>
          <w:szCs w:val="24"/>
          <w:lang w:val="en-US"/>
        </w:rPr>
        <w:br/>
        <w:t>   3. rapoarte de feedback;</w:t>
      </w:r>
      <w:r w:rsidRPr="00B058F3">
        <w:rPr>
          <w:rFonts w:ascii="Courier New" w:eastAsia="Times New Roman" w:hAnsi="Courier New" w:cs="Courier New"/>
          <w:sz w:val="20"/>
          <w:szCs w:val="24"/>
          <w:lang w:val="en-US"/>
        </w:rPr>
        <w:br/>
        <w:t>   4. publicarea in revistele scolilor a unor sondaje de opinie referitoare la partenerii sociali;</w:t>
      </w:r>
      <w:r w:rsidRPr="00B058F3">
        <w:rPr>
          <w:rFonts w:ascii="Courier New" w:eastAsia="Times New Roman" w:hAnsi="Courier New" w:cs="Courier New"/>
          <w:sz w:val="20"/>
          <w:szCs w:val="24"/>
          <w:lang w:val="en-US"/>
        </w:rPr>
        <w:br/>
        <w:t>   5. postarea pe site-urile scolilor a proiectelor comune, sugestiilor, initiativelor, apelurilor pentru proiecte comune, serbarea scolii, „Ziua Portilor Deschise“, organizarea de targuri, de oferte educationale.</w:t>
      </w:r>
      <w:r w:rsidRPr="00B058F3">
        <w:rPr>
          <w:rFonts w:ascii="Courier New" w:eastAsia="Times New Roman" w:hAnsi="Courier New" w:cs="Courier New"/>
          <w:sz w:val="20"/>
          <w:szCs w:val="24"/>
          <w:lang w:val="en-US"/>
        </w:rPr>
        <w:br/>
        <w:t>   Nivel: Masura 2.3.3</w:t>
      </w:r>
      <w:r w:rsidRPr="00B058F3">
        <w:rPr>
          <w:rFonts w:ascii="Courier New" w:eastAsia="Times New Roman" w:hAnsi="Courier New" w:cs="Courier New"/>
          <w:sz w:val="20"/>
          <w:szCs w:val="24"/>
          <w:lang w:val="en-US"/>
        </w:rPr>
        <w:br/>
        <w:t> </w:t>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98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Initierea si derularea de proiecte comune cu organizatii neguvernamentale specializate in domeniul anticoruptie</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rPr>
          <w:rFonts w:ascii="Courier New" w:eastAsia="Times New Roman" w:hAnsi="Courier New" w:cs="Courier New"/>
          <w:sz w:val="20"/>
          <w:szCs w:val="24"/>
          <w:lang w:val="en-US"/>
        </w:rPr>
      </w:pPr>
      <w:r w:rsidRPr="00B058F3">
        <w:rPr>
          <w:rFonts w:ascii="Courier New" w:eastAsia="Times New Roman" w:hAnsi="Courier New" w:cs="Courier New"/>
          <w:sz w:val="20"/>
          <w:szCs w:val="24"/>
          <w:lang w:val="en-US"/>
        </w:rPr>
        <w:t>   Indicatori:</w:t>
      </w:r>
      <w:r w:rsidRPr="00B058F3">
        <w:rPr>
          <w:rFonts w:ascii="Courier New" w:eastAsia="Times New Roman" w:hAnsi="Courier New" w:cs="Courier New"/>
          <w:sz w:val="20"/>
          <w:szCs w:val="24"/>
          <w:lang w:val="en-US"/>
        </w:rPr>
        <w:br/>
        <w:t>   1. numarul de proiecte implementate;</w:t>
      </w:r>
      <w:r w:rsidRPr="00B058F3">
        <w:rPr>
          <w:rFonts w:ascii="Courier New" w:eastAsia="Times New Roman" w:hAnsi="Courier New" w:cs="Courier New"/>
          <w:sz w:val="20"/>
          <w:szCs w:val="24"/>
          <w:lang w:val="en-US"/>
        </w:rPr>
        <w:br/>
        <w:t>   2. numarul de parteneri neguvernamentali.</w:t>
      </w:r>
      <w:r w:rsidRPr="00B058F3">
        <w:rPr>
          <w:rFonts w:ascii="Courier New" w:eastAsia="Times New Roman" w:hAnsi="Courier New" w:cs="Courier New"/>
          <w:sz w:val="20"/>
          <w:szCs w:val="24"/>
          <w:lang w:val="en-US"/>
        </w:rPr>
        <w:br/>
      </w:r>
      <w:r w:rsidRPr="00B058F3">
        <w:rPr>
          <w:rFonts w:ascii="Courier New" w:eastAsia="Times New Roman" w:hAnsi="Courier New" w:cs="Courier New"/>
          <w:sz w:val="20"/>
          <w:szCs w:val="24"/>
          <w:lang w:val="en-US"/>
        </w:rPr>
        <w:lastRenderedPageBreak/>
        <w:t>   Riscuri:</w:t>
      </w:r>
      <w:r w:rsidRPr="00B058F3">
        <w:rPr>
          <w:rFonts w:ascii="Courier New" w:eastAsia="Times New Roman" w:hAnsi="Courier New" w:cs="Courier New"/>
          <w:sz w:val="20"/>
          <w:szCs w:val="24"/>
          <w:lang w:val="en-US"/>
        </w:rPr>
        <w:br/>
        <w:t>   1. insuficienta resurselor umane alocate la nivelul institutiilor din sectorul educational</w:t>
      </w:r>
      <w:r w:rsidRPr="00B058F3">
        <w:rPr>
          <w:rFonts w:ascii="Courier New" w:eastAsia="Times New Roman" w:hAnsi="Courier New" w:cs="Courier New"/>
          <w:sz w:val="20"/>
          <w:szCs w:val="24"/>
          <w:lang w:val="en-US"/>
        </w:rPr>
        <w:br/>
        <w:t>   Responsabil: MEN</w:t>
      </w:r>
      <w:r w:rsidRPr="00B058F3">
        <w:rPr>
          <w:rFonts w:ascii="Courier New" w:eastAsia="Times New Roman" w:hAnsi="Courier New" w:cs="Courier New"/>
          <w:sz w:val="20"/>
          <w:szCs w:val="24"/>
          <w:lang w:val="en-US"/>
        </w:rPr>
        <w:br/>
        <w:t>   Resurse: finantare din fonduri structurale</w:t>
      </w:r>
      <w:r w:rsidRPr="00B058F3">
        <w:rPr>
          <w:rFonts w:ascii="Courier New" w:eastAsia="Times New Roman" w:hAnsi="Courier New" w:cs="Courier New"/>
          <w:sz w:val="20"/>
          <w:szCs w:val="24"/>
          <w:lang w:val="en-US"/>
        </w:rPr>
        <w:br/>
        <w:t>   Termen: periodic</w:t>
      </w:r>
      <w:r w:rsidRPr="00B058F3">
        <w:rPr>
          <w:rFonts w:ascii="Courier New" w:eastAsia="Times New Roman" w:hAnsi="Courier New" w:cs="Courier New"/>
          <w:sz w:val="20"/>
          <w:szCs w:val="24"/>
          <w:lang w:val="en-US"/>
        </w:rPr>
        <w:br/>
        <w:t>   Surse de verificare: rapoarte privind implementarea proiectelor</w:t>
      </w:r>
      <w:r w:rsidRPr="00B058F3">
        <w:rPr>
          <w:rFonts w:ascii="Courier New" w:eastAsia="Times New Roman" w:hAnsi="Courier New" w:cs="Courier New"/>
          <w:sz w:val="20"/>
          <w:szCs w:val="24"/>
          <w:lang w:val="en-US"/>
        </w:rPr>
        <w:br/>
        <w:t>   Nivel: Masura 2.3.4</w:t>
      </w:r>
      <w:r w:rsidRPr="00B058F3">
        <w:rPr>
          <w:rFonts w:ascii="Courier New" w:eastAsia="Times New Roman" w:hAnsi="Courier New" w:cs="Courier New"/>
          <w:sz w:val="20"/>
          <w:szCs w:val="24"/>
          <w:lang w:val="en-US"/>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50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Elaborarea de ghiduri metodologice privind prevenirea coruptiei in educatie</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rPr>
          <w:rFonts w:ascii="Courier New" w:eastAsia="Times New Roman" w:hAnsi="Courier New" w:cs="Courier New"/>
          <w:sz w:val="20"/>
          <w:szCs w:val="24"/>
          <w:lang w:val="en-US"/>
        </w:rPr>
      </w:pPr>
      <w:r w:rsidRPr="00B058F3">
        <w:rPr>
          <w:rFonts w:ascii="Courier New" w:eastAsia="Times New Roman" w:hAnsi="Courier New" w:cs="Courier New"/>
          <w:sz w:val="20"/>
          <w:szCs w:val="24"/>
          <w:lang w:val="en-US"/>
        </w:rPr>
        <w:t>   Indicatori: numarul de ghiduri publicate</w:t>
      </w:r>
      <w:r w:rsidRPr="00B058F3">
        <w:rPr>
          <w:rFonts w:ascii="Courier New" w:eastAsia="Times New Roman" w:hAnsi="Courier New" w:cs="Courier New"/>
          <w:sz w:val="20"/>
          <w:szCs w:val="24"/>
          <w:lang w:val="en-US"/>
        </w:rPr>
        <w:br/>
        <w:t>   Riscuri: expertiza insuficienta</w:t>
      </w:r>
      <w:r w:rsidRPr="00B058F3">
        <w:rPr>
          <w:rFonts w:ascii="Courier New" w:eastAsia="Times New Roman" w:hAnsi="Courier New" w:cs="Courier New"/>
          <w:sz w:val="20"/>
          <w:szCs w:val="24"/>
          <w:lang w:val="en-US"/>
        </w:rPr>
        <w:br/>
        <w:t>   Responsabil: MEN</w:t>
      </w:r>
      <w:r w:rsidRPr="00B058F3">
        <w:rPr>
          <w:rFonts w:ascii="Courier New" w:eastAsia="Times New Roman" w:hAnsi="Courier New" w:cs="Courier New"/>
          <w:sz w:val="20"/>
          <w:szCs w:val="24"/>
          <w:lang w:val="en-US"/>
        </w:rPr>
        <w:br/>
        <w:t>   Resurse: finantare prin fonduri structurale</w:t>
      </w:r>
      <w:r w:rsidRPr="00B058F3">
        <w:rPr>
          <w:rFonts w:ascii="Courier New" w:eastAsia="Times New Roman" w:hAnsi="Courier New" w:cs="Courier New"/>
          <w:sz w:val="20"/>
          <w:szCs w:val="24"/>
          <w:lang w:val="en-US"/>
        </w:rPr>
        <w:br/>
        <w:t>   Termen: periodic</w:t>
      </w:r>
      <w:r w:rsidRPr="00B058F3">
        <w:rPr>
          <w:rFonts w:ascii="Courier New" w:eastAsia="Times New Roman" w:hAnsi="Courier New" w:cs="Courier New"/>
          <w:sz w:val="20"/>
          <w:szCs w:val="24"/>
          <w:lang w:val="en-US"/>
        </w:rPr>
        <w:br/>
        <w:t>   Surse de verificare: rapoarte periodice de monitorizare si evaluare ale proiectelor</w:t>
      </w:r>
      <w:r w:rsidRPr="00B058F3">
        <w:rPr>
          <w:rFonts w:ascii="Courier New" w:eastAsia="Times New Roman" w:hAnsi="Courier New" w:cs="Courier New"/>
          <w:sz w:val="20"/>
          <w:szCs w:val="24"/>
          <w:lang w:val="en-US"/>
        </w:rPr>
        <w:br/>
        <w:t>   Obiectiv general 3 - Consolidarea mecanismelor de control administrativ si a cooperarii interinstitutionale in domeniul prevenirii si combaterii coruptiei in educatie</w:t>
      </w:r>
      <w:r w:rsidRPr="00B058F3">
        <w:rPr>
          <w:rFonts w:ascii="Courier New" w:eastAsia="Times New Roman" w:hAnsi="Courier New" w:cs="Courier New"/>
          <w:sz w:val="20"/>
          <w:szCs w:val="24"/>
          <w:lang w:val="en-US"/>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2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Obiectiv specific 1 - Intarirea rolului structurilor de control, audit si de promovare a integritatii din cadrul MEN si monitorizarea activitatii acestora</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rPr>
          <w:rFonts w:ascii="Courier New" w:eastAsia="Times New Roman" w:hAnsi="Courier New" w:cs="Courier New"/>
          <w:sz w:val="20"/>
          <w:szCs w:val="24"/>
          <w:lang w:val="en-US"/>
        </w:rPr>
      </w:pPr>
      <w:r w:rsidRPr="00B058F3">
        <w:rPr>
          <w:rFonts w:ascii="Courier New" w:eastAsia="Times New Roman" w:hAnsi="Courier New" w:cs="Courier New"/>
          <w:sz w:val="20"/>
          <w:szCs w:val="24"/>
          <w:lang w:val="en-US"/>
        </w:rPr>
        <w:t>   Nivel: Masura 3.1.1</w:t>
      </w:r>
      <w:r w:rsidRPr="00B058F3">
        <w:rPr>
          <w:rFonts w:ascii="Courier New" w:eastAsia="Times New Roman" w:hAnsi="Courier New" w:cs="Courier New"/>
          <w:sz w:val="20"/>
          <w:szCs w:val="24"/>
          <w:lang w:val="en-US"/>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74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Evaluarea impactului sistemului sanctiunilor administrative la nivelul sistemului educational</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rPr>
          <w:rFonts w:ascii="Courier New" w:eastAsia="Times New Roman" w:hAnsi="Courier New" w:cs="Courier New"/>
          <w:sz w:val="20"/>
          <w:szCs w:val="24"/>
          <w:lang w:val="en-US"/>
        </w:rPr>
      </w:pPr>
      <w:r w:rsidRPr="00B058F3">
        <w:rPr>
          <w:rFonts w:ascii="Courier New" w:eastAsia="Times New Roman" w:hAnsi="Courier New" w:cs="Courier New"/>
          <w:sz w:val="20"/>
          <w:szCs w:val="24"/>
          <w:lang w:val="en-US"/>
        </w:rPr>
        <w:t>   Indicatori:</w:t>
      </w:r>
      <w:r w:rsidRPr="00B058F3">
        <w:rPr>
          <w:rFonts w:ascii="Courier New" w:eastAsia="Times New Roman" w:hAnsi="Courier New" w:cs="Courier New"/>
          <w:sz w:val="20"/>
          <w:szCs w:val="24"/>
          <w:lang w:val="en-US"/>
        </w:rPr>
        <w:br/>
        <w:t>   1. numarul de proceduri elaborate;</w:t>
      </w:r>
      <w:r w:rsidRPr="00B058F3">
        <w:rPr>
          <w:rFonts w:ascii="Courier New" w:eastAsia="Times New Roman" w:hAnsi="Courier New" w:cs="Courier New"/>
          <w:sz w:val="20"/>
          <w:szCs w:val="24"/>
          <w:lang w:val="en-US"/>
        </w:rPr>
        <w:br/>
        <w:t>   2. situatii de raportare semestriale/anuale.</w:t>
      </w:r>
      <w:r w:rsidRPr="00B058F3">
        <w:rPr>
          <w:rFonts w:ascii="Courier New" w:eastAsia="Times New Roman" w:hAnsi="Courier New" w:cs="Courier New"/>
          <w:sz w:val="20"/>
          <w:szCs w:val="24"/>
          <w:lang w:val="en-US"/>
        </w:rPr>
        <w:br/>
        <w:t>   Riscuri: insuficienta resurselor umane alocate</w:t>
      </w:r>
      <w:r w:rsidRPr="00B058F3">
        <w:rPr>
          <w:rFonts w:ascii="Courier New" w:eastAsia="Times New Roman" w:hAnsi="Courier New" w:cs="Courier New"/>
          <w:sz w:val="20"/>
          <w:szCs w:val="24"/>
          <w:lang w:val="en-US"/>
        </w:rPr>
        <w:br/>
        <w:t>   Responsabili:</w:t>
      </w:r>
      <w:r w:rsidRPr="00B058F3">
        <w:rPr>
          <w:rFonts w:ascii="Courier New" w:eastAsia="Times New Roman" w:hAnsi="Courier New" w:cs="Courier New"/>
          <w:sz w:val="20"/>
          <w:szCs w:val="24"/>
          <w:lang w:val="en-US"/>
        </w:rPr>
        <w:br/>
      </w:r>
      <w:r w:rsidRPr="00B058F3">
        <w:rPr>
          <w:rFonts w:ascii="Courier New" w:eastAsia="Times New Roman" w:hAnsi="Courier New" w:cs="Courier New"/>
          <w:sz w:val="20"/>
          <w:szCs w:val="24"/>
          <w:lang w:val="en-US"/>
        </w:rPr>
        <w:lastRenderedPageBreak/>
        <w:t>   1. conducerea MEN;</w:t>
      </w:r>
      <w:r w:rsidRPr="00B058F3">
        <w:rPr>
          <w:rFonts w:ascii="Courier New" w:eastAsia="Times New Roman" w:hAnsi="Courier New" w:cs="Courier New"/>
          <w:sz w:val="20"/>
          <w:szCs w:val="24"/>
          <w:lang w:val="en-US"/>
        </w:rPr>
        <w:br/>
        <w:t>   2. comisia de monitorizare si indrumare metodologica cu privire la sistemul de control managerial al MEN;</w:t>
      </w:r>
      <w:r w:rsidRPr="00B058F3">
        <w:rPr>
          <w:rFonts w:ascii="Courier New" w:eastAsia="Times New Roman" w:hAnsi="Courier New" w:cs="Courier New"/>
          <w:sz w:val="20"/>
          <w:szCs w:val="24"/>
          <w:lang w:val="en-US"/>
        </w:rPr>
        <w:br/>
        <w:t>   3. conducerile inspectoratelor scolare/institutiilor de invatamant superior;</w:t>
      </w:r>
      <w:r w:rsidRPr="00B058F3">
        <w:rPr>
          <w:rFonts w:ascii="Courier New" w:eastAsia="Times New Roman" w:hAnsi="Courier New" w:cs="Courier New"/>
          <w:sz w:val="20"/>
          <w:szCs w:val="24"/>
          <w:lang w:val="en-US"/>
        </w:rPr>
        <w:br/>
        <w:t>   4. conducerile institutiilor subordonate/coordonate MEN.</w:t>
      </w:r>
      <w:r w:rsidRPr="00B058F3">
        <w:rPr>
          <w:rFonts w:ascii="Courier New" w:eastAsia="Times New Roman" w:hAnsi="Courier New" w:cs="Courier New"/>
          <w:sz w:val="20"/>
          <w:szCs w:val="24"/>
          <w:lang w:val="en-US"/>
        </w:rPr>
        <w:br/>
        <w:t>   Resurse: in limita bugetului aprobat</w:t>
      </w:r>
      <w:r w:rsidRPr="00B058F3">
        <w:rPr>
          <w:rFonts w:ascii="Courier New" w:eastAsia="Times New Roman" w:hAnsi="Courier New" w:cs="Courier New"/>
          <w:sz w:val="20"/>
          <w:szCs w:val="24"/>
          <w:lang w:val="en-US"/>
        </w:rPr>
        <w:br/>
        <w:t>   Termen: decembrie 2014</w:t>
      </w:r>
      <w:r w:rsidRPr="00B058F3">
        <w:rPr>
          <w:rFonts w:ascii="Courier New" w:eastAsia="Times New Roman" w:hAnsi="Courier New" w:cs="Courier New"/>
          <w:sz w:val="20"/>
          <w:szCs w:val="24"/>
          <w:lang w:val="en-US"/>
        </w:rPr>
        <w:br/>
        <w:t>   Surse de verificare: raport de evaluare</w:t>
      </w:r>
      <w:r w:rsidRPr="00B058F3">
        <w:rPr>
          <w:rFonts w:ascii="Courier New" w:eastAsia="Times New Roman" w:hAnsi="Courier New" w:cs="Courier New"/>
          <w:sz w:val="20"/>
          <w:szCs w:val="24"/>
          <w:lang w:val="en-US"/>
        </w:rPr>
        <w:br/>
        <w:t>   Nivel: Masura 3.1.2</w:t>
      </w:r>
      <w:r w:rsidRPr="00B058F3">
        <w:rPr>
          <w:rFonts w:ascii="Courier New" w:eastAsia="Times New Roman" w:hAnsi="Courier New" w:cs="Courier New"/>
          <w:sz w:val="20"/>
          <w:szCs w:val="24"/>
          <w:lang w:val="en-US"/>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50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Consolidarea autonomiei operationale a structurilor de control si audit din cadrul MEN</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 xml:space="preserve">   </w:t>
      </w:r>
    </w:p>
    <w:p w:rsidR="00B058F3" w:rsidRPr="00B058F3" w:rsidRDefault="00B058F3" w:rsidP="00B058F3">
      <w:pPr>
        <w:rPr>
          <w:rFonts w:ascii="Courier New" w:eastAsia="Times New Roman" w:hAnsi="Courier New" w:cs="Courier New"/>
          <w:sz w:val="20"/>
          <w:szCs w:val="24"/>
          <w:lang w:val="en-US"/>
        </w:rPr>
      </w:pPr>
      <w:r w:rsidRPr="00B058F3">
        <w:rPr>
          <w:rFonts w:ascii="Courier New" w:eastAsia="Times New Roman" w:hAnsi="Courier New" w:cs="Courier New"/>
          <w:sz w:val="20"/>
          <w:szCs w:val="24"/>
          <w:lang w:val="en-US"/>
        </w:rPr>
        <w:t>   Indicatori:</w:t>
      </w:r>
      <w:r w:rsidRPr="00B058F3">
        <w:rPr>
          <w:rFonts w:ascii="Courier New" w:eastAsia="Times New Roman" w:hAnsi="Courier New" w:cs="Courier New"/>
          <w:sz w:val="20"/>
          <w:szCs w:val="24"/>
          <w:lang w:val="en-US"/>
        </w:rPr>
        <w:br/>
        <w:t>   1. numarul de proceduri elaborate;</w:t>
      </w:r>
      <w:r w:rsidRPr="00B058F3">
        <w:rPr>
          <w:rFonts w:ascii="Courier New" w:eastAsia="Times New Roman" w:hAnsi="Courier New" w:cs="Courier New"/>
          <w:sz w:val="20"/>
          <w:szCs w:val="24"/>
          <w:lang w:val="en-US"/>
        </w:rPr>
        <w:br/>
        <w:t>   2. situatii de raportare semestriale/anuale.</w:t>
      </w:r>
      <w:r w:rsidRPr="00B058F3">
        <w:rPr>
          <w:rFonts w:ascii="Courier New" w:eastAsia="Times New Roman" w:hAnsi="Courier New" w:cs="Courier New"/>
          <w:sz w:val="20"/>
          <w:szCs w:val="24"/>
          <w:lang w:val="en-US"/>
        </w:rPr>
        <w:br/>
        <w:t>   Riscuri: insuficienta resurselor umane alocate</w:t>
      </w:r>
      <w:r w:rsidRPr="00B058F3">
        <w:rPr>
          <w:rFonts w:ascii="Courier New" w:eastAsia="Times New Roman" w:hAnsi="Courier New" w:cs="Courier New"/>
          <w:sz w:val="20"/>
          <w:szCs w:val="24"/>
          <w:lang w:val="en-US"/>
        </w:rPr>
        <w:br/>
        <w:t>   Responsabili:</w:t>
      </w:r>
      <w:r w:rsidRPr="00B058F3">
        <w:rPr>
          <w:rFonts w:ascii="Courier New" w:eastAsia="Times New Roman" w:hAnsi="Courier New" w:cs="Courier New"/>
          <w:sz w:val="20"/>
          <w:szCs w:val="24"/>
          <w:lang w:val="en-US"/>
        </w:rPr>
        <w:br/>
        <w:t>   1. conducerea MEN;</w:t>
      </w:r>
      <w:r w:rsidRPr="00B058F3">
        <w:rPr>
          <w:rFonts w:ascii="Courier New" w:eastAsia="Times New Roman" w:hAnsi="Courier New" w:cs="Courier New"/>
          <w:sz w:val="20"/>
          <w:szCs w:val="24"/>
          <w:lang w:val="en-US"/>
        </w:rPr>
        <w:br/>
        <w:t>   2. Comisia de monitorizare si indrumare metodologica cu privire la sistemul de control managerial al MEN</w:t>
      </w:r>
      <w:r w:rsidRPr="00B058F3">
        <w:rPr>
          <w:rFonts w:ascii="Courier New" w:eastAsia="Times New Roman" w:hAnsi="Courier New" w:cs="Courier New"/>
          <w:sz w:val="20"/>
          <w:szCs w:val="24"/>
          <w:lang w:val="en-US"/>
        </w:rPr>
        <w:br/>
        <w:t>   Resurse: in limita bugetului aprobat</w:t>
      </w:r>
      <w:r w:rsidRPr="00B058F3">
        <w:rPr>
          <w:rFonts w:ascii="Courier New" w:eastAsia="Times New Roman" w:hAnsi="Courier New" w:cs="Courier New"/>
          <w:sz w:val="20"/>
          <w:szCs w:val="24"/>
          <w:lang w:val="en-US"/>
        </w:rPr>
        <w:br/>
        <w:t>   Termen: decembrie 2014</w:t>
      </w:r>
      <w:r w:rsidRPr="00B058F3">
        <w:rPr>
          <w:rFonts w:ascii="Courier New" w:eastAsia="Times New Roman" w:hAnsi="Courier New" w:cs="Courier New"/>
          <w:sz w:val="20"/>
          <w:szCs w:val="24"/>
          <w:lang w:val="en-US"/>
        </w:rPr>
        <w:br/>
        <w:t>   Surse de verificare: raport de evaluare</w:t>
      </w:r>
      <w:r w:rsidRPr="00B058F3">
        <w:rPr>
          <w:rFonts w:ascii="Courier New" w:eastAsia="Times New Roman" w:hAnsi="Courier New" w:cs="Courier New"/>
          <w:sz w:val="20"/>
          <w:szCs w:val="24"/>
          <w:lang w:val="en-US"/>
        </w:rPr>
        <w:br/>
        <w:t>   Nivel: Masura 3.1.3</w:t>
      </w:r>
      <w:r w:rsidRPr="00B058F3">
        <w:rPr>
          <w:rFonts w:ascii="Courier New" w:eastAsia="Times New Roman" w:hAnsi="Courier New" w:cs="Courier New"/>
          <w:sz w:val="20"/>
          <w:szCs w:val="24"/>
          <w:lang w:val="en-US"/>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70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Implementarea si dezvoltarea sistemelor de control intern/managerial la nivelul MEN si la nivelul structurilor aflate in subordinea/coordonarea MEN, respectiv structurilor subordonate acestora ai caror conducatori au calitatea de ordonatori de credite, pentru sprijinirea activitatilor de prevenire a coruptiei</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   Indicatori:</w:t>
      </w:r>
      <w:r w:rsidRPr="00B058F3">
        <w:rPr>
          <w:rFonts w:ascii="Courier New" w:eastAsia="Times New Roman" w:hAnsi="Courier New" w:cs="Courier New"/>
          <w:sz w:val="20"/>
          <w:szCs w:val="24"/>
          <w:lang w:val="en-US"/>
        </w:rPr>
        <w:br/>
        <w:t>   1. numarul de proceduri elaborate raportat la numarul de activitati procedurabile;</w:t>
      </w:r>
      <w:r w:rsidRPr="00B058F3">
        <w:rPr>
          <w:rFonts w:ascii="Courier New" w:eastAsia="Times New Roman" w:hAnsi="Courier New" w:cs="Courier New"/>
          <w:sz w:val="20"/>
          <w:szCs w:val="24"/>
          <w:lang w:val="en-US"/>
        </w:rPr>
        <w:br/>
        <w:t>   2. situatii de raportare semestriale/anuale;</w:t>
      </w:r>
      <w:r w:rsidRPr="00B058F3">
        <w:rPr>
          <w:rFonts w:ascii="Courier New" w:eastAsia="Times New Roman" w:hAnsi="Courier New" w:cs="Courier New"/>
          <w:sz w:val="20"/>
          <w:szCs w:val="24"/>
          <w:lang w:val="en-US"/>
        </w:rPr>
        <w:br/>
        <w:t>   3. gradul de conformitate a sistemului de control intern/managerial cu standardele de control intern/managerial, la nivelul aparatului central al MEN si al institutiilor aflate in subordine.</w:t>
      </w:r>
      <w:r w:rsidRPr="00B058F3">
        <w:rPr>
          <w:rFonts w:ascii="Courier New" w:eastAsia="Times New Roman" w:hAnsi="Courier New" w:cs="Courier New"/>
          <w:sz w:val="20"/>
          <w:szCs w:val="24"/>
          <w:lang w:val="en-US"/>
        </w:rPr>
        <w:br/>
        <w:t xml:space="preserve">   Riscuri: neimplementarea unora dintre standardele de control </w:t>
      </w:r>
      <w:r w:rsidRPr="00B058F3">
        <w:rPr>
          <w:rFonts w:ascii="Courier New" w:eastAsia="Times New Roman" w:hAnsi="Courier New" w:cs="Courier New"/>
          <w:sz w:val="20"/>
          <w:szCs w:val="24"/>
          <w:lang w:val="en-US"/>
        </w:rPr>
        <w:lastRenderedPageBreak/>
        <w:t xml:space="preserve">intern/managerial prevazute de </w:t>
      </w:r>
      <w:r w:rsidRPr="00B058F3">
        <w:rPr>
          <w:rFonts w:ascii="Courier New" w:eastAsia="Times New Roman" w:hAnsi="Courier New" w:cs="Courier New"/>
          <w:sz w:val="20"/>
          <w:szCs w:val="15"/>
          <w:lang w:val="en-US"/>
        </w:rPr>
        <w:t xml:space="preserve">Ordinul ministrului finantelor publice </w:t>
      </w:r>
      <w:hyperlink r:id="rId25" w:history="1">
        <w:r w:rsidRPr="00B058F3">
          <w:rPr>
            <w:rFonts w:ascii="Courier New" w:eastAsia="Times New Roman" w:hAnsi="Courier New" w:cs="Courier New"/>
            <w:color w:val="0000FF"/>
            <w:sz w:val="20"/>
            <w:u w:val="single"/>
            <w:lang w:val="en-US"/>
          </w:rPr>
          <w:t>nr. 946/2005</w:t>
        </w:r>
      </w:hyperlink>
      <w:r w:rsidRPr="00B058F3">
        <w:rPr>
          <w:rFonts w:ascii="Courier New" w:eastAsia="Times New Roman" w:hAnsi="Courier New" w:cs="Courier New"/>
          <w:sz w:val="20"/>
          <w:szCs w:val="24"/>
          <w:lang w:val="en-US"/>
        </w:rPr>
        <w:t xml:space="preserve"> pentru aprobarea Codului controlului intern/managerial, cuprinzand standardele de control intern/managerial la entitatile publice si pentru dezvoltarea sistemelor de control intern/managerial, republicat, cu modificarile ulterioare</w:t>
      </w:r>
      <w:r w:rsidRPr="00B058F3">
        <w:rPr>
          <w:rFonts w:ascii="Courier New" w:eastAsia="Times New Roman" w:hAnsi="Courier New" w:cs="Courier New"/>
          <w:sz w:val="20"/>
          <w:szCs w:val="24"/>
          <w:lang w:val="en-US"/>
        </w:rPr>
        <w:br/>
        <w:t>   Responsabili:</w:t>
      </w:r>
      <w:r w:rsidRPr="00B058F3">
        <w:rPr>
          <w:rFonts w:ascii="Courier New" w:eastAsia="Times New Roman" w:hAnsi="Courier New" w:cs="Courier New"/>
          <w:sz w:val="20"/>
          <w:szCs w:val="24"/>
          <w:lang w:val="en-US"/>
        </w:rPr>
        <w:br/>
        <w:t>   1. conducerea MEN;</w:t>
      </w:r>
      <w:r w:rsidRPr="00B058F3">
        <w:rPr>
          <w:rFonts w:ascii="Courier New" w:eastAsia="Times New Roman" w:hAnsi="Courier New" w:cs="Courier New"/>
          <w:sz w:val="20"/>
          <w:szCs w:val="24"/>
          <w:lang w:val="en-US"/>
        </w:rPr>
        <w:br/>
        <w:t>   2. Comisia de monitorizare si indrumare metodologica cu privire la sistemul de control managerial al MEN;</w:t>
      </w:r>
      <w:r w:rsidRPr="00B058F3">
        <w:rPr>
          <w:rFonts w:ascii="Courier New" w:eastAsia="Times New Roman" w:hAnsi="Courier New" w:cs="Courier New"/>
          <w:sz w:val="20"/>
          <w:szCs w:val="24"/>
          <w:lang w:val="en-US"/>
        </w:rPr>
        <w:br/>
        <w:t>   3. conducerile inspectoratelor scolare/institutiilor de invatamant superior;</w:t>
      </w:r>
      <w:r w:rsidRPr="00B058F3">
        <w:rPr>
          <w:rFonts w:ascii="Courier New" w:eastAsia="Times New Roman" w:hAnsi="Courier New" w:cs="Courier New"/>
          <w:sz w:val="20"/>
          <w:szCs w:val="24"/>
          <w:lang w:val="en-US"/>
        </w:rPr>
        <w:br/>
        <w:t>   4. conducerile institutiilor subordonate/coordonate MEN.</w:t>
      </w:r>
      <w:r w:rsidRPr="00B058F3">
        <w:rPr>
          <w:rFonts w:ascii="Courier New" w:eastAsia="Times New Roman" w:hAnsi="Courier New" w:cs="Courier New"/>
          <w:sz w:val="20"/>
          <w:szCs w:val="24"/>
          <w:lang w:val="en-US"/>
        </w:rPr>
        <w:br/>
        <w:t>   Resurse: in limita bugetului aprobat</w:t>
      </w:r>
      <w:r w:rsidRPr="00B058F3">
        <w:rPr>
          <w:rFonts w:ascii="Courier New" w:eastAsia="Times New Roman" w:hAnsi="Courier New" w:cs="Courier New"/>
          <w:sz w:val="20"/>
          <w:szCs w:val="24"/>
          <w:lang w:val="en-US"/>
        </w:rPr>
        <w:br/>
        <w:t>   Termen: masura cu caracter permanent; evaluare semestriala si anuala din partea Ministerului Finantelor Publice</w:t>
      </w:r>
      <w:r w:rsidRPr="00B058F3">
        <w:rPr>
          <w:rFonts w:ascii="Courier New" w:eastAsia="Times New Roman" w:hAnsi="Courier New" w:cs="Courier New"/>
          <w:sz w:val="20"/>
          <w:szCs w:val="24"/>
          <w:lang w:val="en-US"/>
        </w:rPr>
        <w:br/>
        <w:t>   Surse de verificare:</w:t>
      </w:r>
      <w:r w:rsidRPr="00B058F3">
        <w:rPr>
          <w:rFonts w:ascii="Courier New" w:eastAsia="Times New Roman" w:hAnsi="Courier New" w:cs="Courier New"/>
          <w:sz w:val="20"/>
          <w:szCs w:val="24"/>
          <w:lang w:val="en-US"/>
        </w:rPr>
        <w:br/>
        <w:t>   1. implementarea procedurilor elaborate;</w:t>
      </w:r>
      <w:r w:rsidRPr="00B058F3">
        <w:rPr>
          <w:rFonts w:ascii="Courier New" w:eastAsia="Times New Roman" w:hAnsi="Courier New" w:cs="Courier New"/>
          <w:sz w:val="20"/>
          <w:szCs w:val="24"/>
          <w:lang w:val="en-US"/>
        </w:rPr>
        <w:br/>
        <w:t>   2. planul de actiune si Programul de dezvoltare a Sistemului de control managerial intern la nivelul MEN, aprobate odata cu Ordinul ministrului educatiei, cercetarii, tineretului si sportului nr. 6.411/2011*) pentru aprobarea comisiei de monitorizare si indrumare metodologica cu privire la sistemul de control managerial al Ministerului Educatiei Nationale;</w:t>
      </w:r>
      <w:r w:rsidRPr="00B058F3">
        <w:rPr>
          <w:rFonts w:ascii="Courier New" w:eastAsia="Times New Roman" w:hAnsi="Courier New" w:cs="Courier New"/>
          <w:sz w:val="20"/>
          <w:szCs w:val="24"/>
          <w:lang w:val="en-US"/>
        </w:rPr>
        <w:br/>
        <w:t>   3. aplicarea Ordinului ministrului educatiei, cercetarii, tineretului si sportului nr. 3.852/2010*) privind aprobarea normelor metodologice proprii referitoare la documentele, circuitul acestora si persoanele imputernicite sa efectueze operatiunile legate de angajarea, lichidarea, ordonantarea si plata cheltuielilor, precum si organizarea, evidenta si raportarea angajamentelor bugetare si legale;</w:t>
      </w:r>
      <w:r w:rsidRPr="00B058F3">
        <w:rPr>
          <w:rFonts w:ascii="Courier New" w:eastAsia="Times New Roman" w:hAnsi="Courier New" w:cs="Courier New"/>
          <w:sz w:val="20"/>
          <w:szCs w:val="24"/>
          <w:lang w:val="en-US"/>
        </w:rPr>
        <w:br/>
        <w:t>   4. aplicarea Ordinului pentru actualizarea cadrului specific din normele metodologice specifice de organizare si exercitare a controlului financiar preventiv din cadrul MEN, aprobate prin Ordinul ministrului educatiei si cercetarii nr. 4.977/2003*) si Ordinul ministrului educatiei, cercetarii si tineretului nr. 4.748/2008*);</w:t>
      </w:r>
      <w:r w:rsidRPr="00B058F3">
        <w:rPr>
          <w:rFonts w:ascii="Courier New" w:eastAsia="Times New Roman" w:hAnsi="Courier New" w:cs="Courier New"/>
          <w:sz w:val="20"/>
          <w:szCs w:val="24"/>
          <w:lang w:val="en-US"/>
        </w:rPr>
        <w:br/>
        <w:t>   5. aplicarea Ordinului ministrului educatiei, cercetarii si tineretului nr. 4.748/2008 privind actualizarea Cadrului specific din normele metodologice specifice de organizare si exercitare a controlului financiar preventiv din cadrul Ministerului Educatiei, Cercetarii si Tineretului, aprobate prin Ordinul ministrului educatiei si cercetarii nr. 4.977/2003;</w:t>
      </w:r>
      <w:r w:rsidRPr="00B058F3">
        <w:rPr>
          <w:rFonts w:ascii="Courier New" w:eastAsia="Times New Roman" w:hAnsi="Courier New" w:cs="Courier New"/>
          <w:sz w:val="20"/>
          <w:szCs w:val="24"/>
          <w:lang w:val="en-US"/>
        </w:rPr>
        <w:br/>
        <w:t>   6. aplicarea prevederilor ordinelor privind elaborarea listelor de verificare (check-list), a obiectivelor controlului financiar preventiv cuprinse in cadrul specific al operatiunilor supuse controlului financiar preventiv propriu din Ministerul Educatiei Nationale, aprobate prin Ordinul ministrului educatiei si cercetarii nr. 4.977/2003 si Ordinul ministrului educatiei si cercetarii nr. 4.618/2004*);</w:t>
      </w:r>
      <w:r w:rsidRPr="00B058F3">
        <w:rPr>
          <w:rFonts w:ascii="Courier New" w:eastAsia="Times New Roman" w:hAnsi="Courier New" w:cs="Courier New"/>
          <w:sz w:val="20"/>
          <w:szCs w:val="24"/>
          <w:lang w:val="en-US"/>
        </w:rPr>
        <w:br/>
        <w:t>   7. aplicarea prevederilor Ordinului ministrului educatiei si cercetarii nr. 4.977/2003 si Ordinului ministrului educatiei si cercetarii nr. 4.618/2004 privind elaborarea listelor de verificare (check-list), a obiectivelor controlului financiar preventiv cuprinse in cadrul specific al operatiunilor supuse controlului financiar preventiv propriu din Ministerul Educatiei, Cercetarii si Tineretului;</w:t>
      </w:r>
      <w:r w:rsidRPr="00B058F3">
        <w:rPr>
          <w:rFonts w:ascii="Courier New" w:eastAsia="Times New Roman" w:hAnsi="Courier New" w:cs="Courier New"/>
          <w:sz w:val="20"/>
          <w:szCs w:val="24"/>
          <w:lang w:val="en-US"/>
        </w:rPr>
        <w:br/>
        <w:t>   8. procedura privind gestionarea documentelor neclasificate (redactarea, evidenta, primirea, inregistrarea, trierea, repartizarea, urmarirea solutionarii, multiplicarea, transportul, selectionarea, pastrarea) si activitatea de registratura/secretariat din cadrul Ministerului Educatiei Nationale, anexa nr. 2 la Ordinul ministrului educatiei, cercetarii, tineretului si sportului nr. 5.650/2011*) privind aprobarea Regulamentului de organizare si functionare a MEN;</w:t>
      </w:r>
      <w:r w:rsidRPr="00B058F3">
        <w:rPr>
          <w:rFonts w:ascii="Courier New" w:eastAsia="Times New Roman" w:hAnsi="Courier New" w:cs="Courier New"/>
          <w:sz w:val="20"/>
          <w:szCs w:val="24"/>
          <w:lang w:val="en-US"/>
        </w:rPr>
        <w:br/>
        <w:t>   9. stadiul implementarii standardelor de control intern/managerial, conform rezultatelor autoevaluarii anuale;</w:t>
      </w:r>
      <w:r w:rsidRPr="00B058F3">
        <w:rPr>
          <w:rFonts w:ascii="Courier New" w:eastAsia="Times New Roman" w:hAnsi="Courier New" w:cs="Courier New"/>
          <w:sz w:val="20"/>
          <w:szCs w:val="24"/>
          <w:lang w:val="en-US"/>
        </w:rPr>
        <w:br/>
        <w:t xml:space="preserve">   10. situatii semestriale/anuale privind stadiul implementarii standardelor de control intern/managerial, conform prevederilor </w:t>
      </w:r>
      <w:r w:rsidRPr="00B058F3">
        <w:rPr>
          <w:rFonts w:ascii="Courier New" w:eastAsia="Times New Roman" w:hAnsi="Courier New" w:cs="Courier New"/>
          <w:sz w:val="20"/>
          <w:szCs w:val="15"/>
          <w:lang w:val="en-US"/>
        </w:rPr>
        <w:t xml:space="preserve">Ordinului </w:t>
      </w:r>
      <w:r w:rsidRPr="00B058F3">
        <w:rPr>
          <w:rFonts w:ascii="Courier New" w:eastAsia="Times New Roman" w:hAnsi="Courier New" w:cs="Courier New"/>
          <w:sz w:val="20"/>
          <w:szCs w:val="15"/>
          <w:lang w:val="en-US"/>
        </w:rPr>
        <w:lastRenderedPageBreak/>
        <w:t xml:space="preserve">ministrului finantelor publice </w:t>
      </w:r>
      <w:hyperlink r:id="rId26" w:history="1">
        <w:r w:rsidRPr="00B058F3">
          <w:rPr>
            <w:rFonts w:ascii="Courier New" w:eastAsia="Times New Roman" w:hAnsi="Courier New" w:cs="Courier New"/>
            <w:color w:val="0000FF"/>
            <w:sz w:val="20"/>
            <w:u w:val="single"/>
            <w:lang w:val="en-US"/>
          </w:rPr>
          <w:t>nr. 946/2005</w:t>
        </w:r>
      </w:hyperlink>
      <w:r w:rsidRPr="00B058F3">
        <w:rPr>
          <w:rFonts w:ascii="Courier New" w:eastAsia="Times New Roman" w:hAnsi="Courier New" w:cs="Courier New"/>
          <w:sz w:val="20"/>
          <w:szCs w:val="24"/>
          <w:lang w:val="en-US"/>
        </w:rPr>
        <w:t>, republicat, cu modificarile ulterioare.</w:t>
      </w:r>
      <w:r w:rsidRPr="00B058F3">
        <w:rPr>
          <w:rFonts w:ascii="Courier New" w:eastAsia="Times New Roman" w:hAnsi="Courier New" w:cs="Courier New"/>
          <w:sz w:val="20"/>
          <w:szCs w:val="24"/>
          <w:lang w:val="en-US"/>
        </w:rPr>
        <w:br/>
        <w:t>______</w:t>
      </w:r>
    </w:p>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   *) Ordinele nr. 6.411/2011, nr. 3.852/2010, nr. 4.977/2003, nr. 4.748/2008, nr. 4.618/2004 si nr. 5.650/2011 nu au fost publicate in Monitorul Oficial al Romaniei, Partea I.</w:t>
      </w:r>
    </w:p>
    <w:p w:rsidR="00B058F3" w:rsidRPr="00B058F3" w:rsidRDefault="00B058F3" w:rsidP="00B058F3">
      <w:pPr>
        <w:rPr>
          <w:rFonts w:ascii="Courier New" w:eastAsia="Times New Roman" w:hAnsi="Courier New" w:cs="Courier New"/>
          <w:sz w:val="20"/>
          <w:szCs w:val="24"/>
          <w:lang w:val="en-US"/>
        </w:rPr>
      </w:pPr>
      <w:r w:rsidRPr="00B058F3">
        <w:rPr>
          <w:rFonts w:ascii="Courier New" w:eastAsia="Times New Roman" w:hAnsi="Courier New" w:cs="Courier New"/>
          <w:sz w:val="20"/>
          <w:szCs w:val="24"/>
          <w:lang w:val="en-US"/>
        </w:rPr>
        <w:t>   Nivel: Masura 3.1.4</w:t>
      </w:r>
      <w:r w:rsidRPr="00B058F3">
        <w:rPr>
          <w:rFonts w:ascii="Courier New" w:eastAsia="Times New Roman" w:hAnsi="Courier New" w:cs="Courier New"/>
          <w:sz w:val="20"/>
          <w:szCs w:val="24"/>
          <w:lang w:val="en-US"/>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50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Publicarea anuala a unui raport privind sanctiunile disciplinare aplicate la nivelul sectorului educational, legate de fapte de coruptie</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rPr>
          <w:rFonts w:ascii="Courier New" w:eastAsia="Times New Roman" w:hAnsi="Courier New" w:cs="Courier New"/>
          <w:sz w:val="20"/>
          <w:szCs w:val="24"/>
          <w:lang w:val="en-US"/>
        </w:rPr>
      </w:pPr>
      <w:r w:rsidRPr="00B058F3">
        <w:rPr>
          <w:rFonts w:ascii="Courier New" w:eastAsia="Times New Roman" w:hAnsi="Courier New" w:cs="Courier New"/>
          <w:sz w:val="20"/>
          <w:szCs w:val="24"/>
          <w:lang w:val="en-US"/>
        </w:rPr>
        <w:t>   Indicatori:</w:t>
      </w:r>
      <w:r w:rsidRPr="00B058F3">
        <w:rPr>
          <w:rFonts w:ascii="Courier New" w:eastAsia="Times New Roman" w:hAnsi="Courier New" w:cs="Courier New"/>
          <w:sz w:val="20"/>
          <w:szCs w:val="24"/>
          <w:lang w:val="en-US"/>
        </w:rPr>
        <w:br/>
        <w:t>   1. numarul de rapoarte publicate;</w:t>
      </w:r>
      <w:r w:rsidRPr="00B058F3">
        <w:rPr>
          <w:rFonts w:ascii="Courier New" w:eastAsia="Times New Roman" w:hAnsi="Courier New" w:cs="Courier New"/>
          <w:sz w:val="20"/>
          <w:szCs w:val="24"/>
          <w:lang w:val="en-US"/>
        </w:rPr>
        <w:br/>
        <w:t>   2. numarul de sanctiuni aplicate.</w:t>
      </w:r>
      <w:r w:rsidRPr="00B058F3">
        <w:rPr>
          <w:rFonts w:ascii="Courier New" w:eastAsia="Times New Roman" w:hAnsi="Courier New" w:cs="Courier New"/>
          <w:sz w:val="20"/>
          <w:szCs w:val="24"/>
          <w:lang w:val="en-US"/>
        </w:rPr>
        <w:br/>
        <w:t>   Riscuri: insuficienta resurselor umane alocate</w:t>
      </w:r>
      <w:r w:rsidRPr="00B058F3">
        <w:rPr>
          <w:rFonts w:ascii="Courier New" w:eastAsia="Times New Roman" w:hAnsi="Courier New" w:cs="Courier New"/>
          <w:sz w:val="20"/>
          <w:szCs w:val="24"/>
          <w:lang w:val="en-US"/>
        </w:rPr>
        <w:br/>
        <w:t>   Responsabili:</w:t>
      </w:r>
      <w:r w:rsidRPr="00B058F3">
        <w:rPr>
          <w:rFonts w:ascii="Courier New" w:eastAsia="Times New Roman" w:hAnsi="Courier New" w:cs="Courier New"/>
          <w:sz w:val="20"/>
          <w:szCs w:val="24"/>
          <w:lang w:val="en-US"/>
        </w:rPr>
        <w:br/>
        <w:t>   1. conducerea MEN;</w:t>
      </w:r>
      <w:r w:rsidRPr="00B058F3">
        <w:rPr>
          <w:rFonts w:ascii="Courier New" w:eastAsia="Times New Roman" w:hAnsi="Courier New" w:cs="Courier New"/>
          <w:sz w:val="20"/>
          <w:szCs w:val="24"/>
          <w:lang w:val="en-US"/>
        </w:rPr>
        <w:br/>
        <w:t>   2. Comisia de monitorizare si indrumare metodologica cu privire la sistemul de control managerial al MEN;</w:t>
      </w:r>
      <w:r w:rsidRPr="00B058F3">
        <w:rPr>
          <w:rFonts w:ascii="Courier New" w:eastAsia="Times New Roman" w:hAnsi="Courier New" w:cs="Courier New"/>
          <w:sz w:val="20"/>
          <w:szCs w:val="24"/>
          <w:lang w:val="en-US"/>
        </w:rPr>
        <w:br/>
        <w:t>   3. conducerile inspectoratelor scolare/institutiilor de invatamant superior;</w:t>
      </w:r>
      <w:r w:rsidRPr="00B058F3">
        <w:rPr>
          <w:rFonts w:ascii="Courier New" w:eastAsia="Times New Roman" w:hAnsi="Courier New" w:cs="Courier New"/>
          <w:sz w:val="20"/>
          <w:szCs w:val="24"/>
          <w:lang w:val="en-US"/>
        </w:rPr>
        <w:br/>
        <w:t>   4. conducerile institutiilor subordonate/coordonate MEN.</w:t>
      </w:r>
      <w:r w:rsidRPr="00B058F3">
        <w:rPr>
          <w:rFonts w:ascii="Courier New" w:eastAsia="Times New Roman" w:hAnsi="Courier New" w:cs="Courier New"/>
          <w:sz w:val="20"/>
          <w:szCs w:val="24"/>
          <w:lang w:val="en-US"/>
        </w:rPr>
        <w:br/>
        <w:t>   Resurse: in limita bugetului aprobat</w:t>
      </w:r>
      <w:r w:rsidRPr="00B058F3">
        <w:rPr>
          <w:rFonts w:ascii="Courier New" w:eastAsia="Times New Roman" w:hAnsi="Courier New" w:cs="Courier New"/>
          <w:sz w:val="20"/>
          <w:szCs w:val="24"/>
          <w:lang w:val="en-US"/>
        </w:rPr>
        <w:br/>
        <w:t>   Termen: permanent</w:t>
      </w:r>
      <w:r w:rsidRPr="00B058F3">
        <w:rPr>
          <w:rFonts w:ascii="Courier New" w:eastAsia="Times New Roman" w:hAnsi="Courier New" w:cs="Courier New"/>
          <w:sz w:val="20"/>
          <w:szCs w:val="24"/>
          <w:lang w:val="en-US"/>
        </w:rPr>
        <w:br/>
        <w:t>   Surse de verificare: raportari</w:t>
      </w:r>
      <w:r w:rsidRPr="00B058F3">
        <w:rPr>
          <w:rFonts w:ascii="Courier New" w:eastAsia="Times New Roman" w:hAnsi="Courier New" w:cs="Courier New"/>
          <w:sz w:val="20"/>
          <w:szCs w:val="24"/>
          <w:lang w:val="en-US"/>
        </w:rPr>
        <w:br/>
        <w:t>   Nivel: Masura 3.1.5</w:t>
      </w:r>
      <w:r w:rsidRPr="00B058F3">
        <w:rPr>
          <w:rFonts w:ascii="Courier New" w:eastAsia="Times New Roman" w:hAnsi="Courier New" w:cs="Courier New"/>
          <w:sz w:val="20"/>
          <w:szCs w:val="24"/>
          <w:lang w:val="en-US"/>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74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Introducerea in competenta organelor de control a obligatiei de a raspunde in mod mai elaborat la intrebarile adresate de cetatean si de a oferi indrumari adecvate care sa depaseasca nivelul raspunsurilor-tip sau a sintagmelor-sablon</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   Indicatori:</w:t>
      </w:r>
      <w:r w:rsidRPr="00B058F3">
        <w:rPr>
          <w:rFonts w:ascii="Courier New" w:eastAsia="Times New Roman" w:hAnsi="Courier New" w:cs="Courier New"/>
          <w:sz w:val="20"/>
          <w:szCs w:val="24"/>
          <w:lang w:val="en-US"/>
        </w:rPr>
        <w:br/>
        <w:t>   1. numarul de proceduri elaborate/dezvoltate;</w:t>
      </w:r>
      <w:r w:rsidRPr="00B058F3">
        <w:rPr>
          <w:rFonts w:ascii="Courier New" w:eastAsia="Times New Roman" w:hAnsi="Courier New" w:cs="Courier New"/>
          <w:sz w:val="20"/>
          <w:szCs w:val="24"/>
          <w:lang w:val="en-US"/>
        </w:rPr>
        <w:br/>
      </w:r>
      <w:r w:rsidRPr="00B058F3">
        <w:rPr>
          <w:rFonts w:ascii="Courier New" w:eastAsia="Times New Roman" w:hAnsi="Courier New" w:cs="Courier New"/>
          <w:sz w:val="20"/>
          <w:szCs w:val="24"/>
          <w:lang w:val="en-US"/>
        </w:rPr>
        <w:lastRenderedPageBreak/>
        <w:t>   2. situatii de raportare semestriale/anuale.</w:t>
      </w:r>
      <w:r w:rsidRPr="00B058F3">
        <w:rPr>
          <w:rFonts w:ascii="Courier New" w:eastAsia="Times New Roman" w:hAnsi="Courier New" w:cs="Courier New"/>
          <w:sz w:val="20"/>
          <w:szCs w:val="24"/>
          <w:lang w:val="en-US"/>
        </w:rPr>
        <w:br/>
        <w:t>   Riscuri: insuficienta resurselor umane alocate</w:t>
      </w:r>
      <w:r w:rsidRPr="00B058F3">
        <w:rPr>
          <w:rFonts w:ascii="Courier New" w:eastAsia="Times New Roman" w:hAnsi="Courier New" w:cs="Courier New"/>
          <w:sz w:val="20"/>
          <w:szCs w:val="24"/>
          <w:lang w:val="en-US"/>
        </w:rPr>
        <w:br/>
        <w:t>   Responsabili:</w:t>
      </w:r>
      <w:r w:rsidRPr="00B058F3">
        <w:rPr>
          <w:rFonts w:ascii="Courier New" w:eastAsia="Times New Roman" w:hAnsi="Courier New" w:cs="Courier New"/>
          <w:sz w:val="20"/>
          <w:szCs w:val="24"/>
          <w:lang w:val="en-US"/>
        </w:rPr>
        <w:br/>
        <w:t>   1. conducerea MEN;</w:t>
      </w:r>
      <w:r w:rsidRPr="00B058F3">
        <w:rPr>
          <w:rFonts w:ascii="Courier New" w:eastAsia="Times New Roman" w:hAnsi="Courier New" w:cs="Courier New"/>
          <w:sz w:val="20"/>
          <w:szCs w:val="24"/>
          <w:lang w:val="en-US"/>
        </w:rPr>
        <w:br/>
        <w:t>   2. Comisia de monitorizare si indrumare metodologica cu privire la sistemul de control managerial al MEN;</w:t>
      </w:r>
      <w:r w:rsidRPr="00B058F3">
        <w:rPr>
          <w:rFonts w:ascii="Courier New" w:eastAsia="Times New Roman" w:hAnsi="Courier New" w:cs="Courier New"/>
          <w:sz w:val="20"/>
          <w:szCs w:val="24"/>
          <w:lang w:val="en-US"/>
        </w:rPr>
        <w:br/>
        <w:t>   3. conducerile inspectoratelor scolare/institutiilor de invatamant superior;</w:t>
      </w:r>
      <w:r w:rsidRPr="00B058F3">
        <w:rPr>
          <w:rFonts w:ascii="Courier New" w:eastAsia="Times New Roman" w:hAnsi="Courier New" w:cs="Courier New"/>
          <w:sz w:val="20"/>
          <w:szCs w:val="24"/>
          <w:lang w:val="en-US"/>
        </w:rPr>
        <w:br/>
        <w:t>   4. conducerile institutiilor subordonate/coordonate MEN.</w:t>
      </w:r>
      <w:r w:rsidRPr="00B058F3">
        <w:rPr>
          <w:rFonts w:ascii="Courier New" w:eastAsia="Times New Roman" w:hAnsi="Courier New" w:cs="Courier New"/>
          <w:sz w:val="20"/>
          <w:szCs w:val="24"/>
          <w:lang w:val="en-US"/>
        </w:rPr>
        <w:br/>
        <w:t>   Resurse: in limita bugetului aprobat</w:t>
      </w:r>
      <w:r w:rsidRPr="00B058F3">
        <w:rPr>
          <w:rFonts w:ascii="Courier New" w:eastAsia="Times New Roman" w:hAnsi="Courier New" w:cs="Courier New"/>
          <w:sz w:val="20"/>
          <w:szCs w:val="24"/>
          <w:lang w:val="en-US"/>
        </w:rPr>
        <w:br/>
        <w:t>   Termen: permanent</w:t>
      </w:r>
      <w:r w:rsidRPr="00B058F3">
        <w:rPr>
          <w:rFonts w:ascii="Courier New" w:eastAsia="Times New Roman" w:hAnsi="Courier New" w:cs="Courier New"/>
          <w:sz w:val="20"/>
          <w:szCs w:val="24"/>
          <w:lang w:val="en-US"/>
        </w:rPr>
        <w:br/>
        <w:t>   Surse de verificare: raportari</w:t>
      </w:r>
      <w:r w:rsidRPr="00B058F3">
        <w:rPr>
          <w:rFonts w:ascii="Courier New" w:eastAsia="Times New Roman" w:hAnsi="Courier New" w:cs="Courier New"/>
          <w:sz w:val="20"/>
          <w:szCs w:val="24"/>
          <w:lang w:val="en-US"/>
        </w:rPr>
        <w:br/>
        <w:t>   Nivel: Masura 3.1.6</w:t>
      </w:r>
      <w:r w:rsidRPr="00B058F3">
        <w:rPr>
          <w:rFonts w:ascii="Courier New" w:eastAsia="Times New Roman" w:hAnsi="Courier New" w:cs="Courier New"/>
          <w:sz w:val="20"/>
          <w:szCs w:val="24"/>
          <w:lang w:val="en-US"/>
        </w:rPr>
        <w:br/>
      </w:r>
      <w:r w:rsidRPr="00B058F3">
        <w:rPr>
          <w:rFonts w:ascii="Courier New" w:eastAsia="Times New Roman" w:hAnsi="Courier New" w:cs="Courier New"/>
          <w:sz w:val="20"/>
          <w:szCs w:val="24"/>
          <w:lang w:val="en-US"/>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10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Operationalizarea Comisiei Nationale de Prevenire a Actelor de Coruptie in Educatie</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   Indicatori:</w:t>
      </w:r>
      <w:r w:rsidRPr="00B058F3">
        <w:rPr>
          <w:rFonts w:ascii="Courier New" w:eastAsia="Times New Roman" w:hAnsi="Courier New" w:cs="Courier New"/>
          <w:sz w:val="20"/>
          <w:szCs w:val="24"/>
          <w:lang w:val="en-US"/>
        </w:rPr>
        <w:br/>
        <w:t>   1. numarul de proceduri elaborate/dezvoltate;</w:t>
      </w:r>
      <w:r w:rsidRPr="00B058F3">
        <w:rPr>
          <w:rFonts w:ascii="Courier New" w:eastAsia="Times New Roman" w:hAnsi="Courier New" w:cs="Courier New"/>
          <w:sz w:val="20"/>
          <w:szCs w:val="24"/>
          <w:lang w:val="en-US"/>
        </w:rPr>
        <w:br/>
        <w:t>   2. situatii de raportare semestriale/anuale.</w:t>
      </w:r>
      <w:r w:rsidRPr="00B058F3">
        <w:rPr>
          <w:rFonts w:ascii="Courier New" w:eastAsia="Times New Roman" w:hAnsi="Courier New" w:cs="Courier New"/>
          <w:sz w:val="20"/>
          <w:szCs w:val="24"/>
          <w:lang w:val="en-US"/>
        </w:rPr>
        <w:br/>
        <w:t>   Riscuri: insuficienta resurselor umane alocate</w:t>
      </w:r>
      <w:r w:rsidRPr="00B058F3">
        <w:rPr>
          <w:rFonts w:ascii="Courier New" w:eastAsia="Times New Roman" w:hAnsi="Courier New" w:cs="Courier New"/>
          <w:sz w:val="20"/>
          <w:szCs w:val="24"/>
          <w:lang w:val="en-US"/>
        </w:rPr>
        <w:br/>
        <w:t>   Responsabili:</w:t>
      </w:r>
      <w:r w:rsidRPr="00B058F3">
        <w:rPr>
          <w:rFonts w:ascii="Courier New" w:eastAsia="Times New Roman" w:hAnsi="Courier New" w:cs="Courier New"/>
          <w:sz w:val="20"/>
          <w:szCs w:val="24"/>
          <w:lang w:val="en-US"/>
        </w:rPr>
        <w:br/>
        <w:t>   1. conducerea MEN;</w:t>
      </w:r>
      <w:r w:rsidRPr="00B058F3">
        <w:rPr>
          <w:rFonts w:ascii="Courier New" w:eastAsia="Times New Roman" w:hAnsi="Courier New" w:cs="Courier New"/>
          <w:sz w:val="20"/>
          <w:szCs w:val="24"/>
          <w:lang w:val="en-US"/>
        </w:rPr>
        <w:br/>
        <w:t>   2. Comisia Nationala de Prevenire a Actelor de Coruptie in Educatie;</w:t>
      </w:r>
      <w:r w:rsidRPr="00B058F3">
        <w:rPr>
          <w:rFonts w:ascii="Courier New" w:eastAsia="Times New Roman" w:hAnsi="Courier New" w:cs="Courier New"/>
          <w:sz w:val="20"/>
          <w:szCs w:val="24"/>
          <w:lang w:val="en-US"/>
        </w:rPr>
        <w:br/>
        <w:t>   3. comisia de monitorizare si indrumare metodologica cu privire la sistemul de control managerial al MEN.</w:t>
      </w:r>
      <w:r w:rsidRPr="00B058F3">
        <w:rPr>
          <w:rFonts w:ascii="Courier New" w:eastAsia="Times New Roman" w:hAnsi="Courier New" w:cs="Courier New"/>
          <w:sz w:val="20"/>
          <w:szCs w:val="24"/>
          <w:lang w:val="en-US"/>
        </w:rPr>
        <w:br/>
        <w:t>   Resurse: in limita bugetului aprobat</w:t>
      </w:r>
      <w:r w:rsidRPr="00B058F3">
        <w:rPr>
          <w:rFonts w:ascii="Courier New" w:eastAsia="Times New Roman" w:hAnsi="Courier New" w:cs="Courier New"/>
          <w:sz w:val="20"/>
          <w:szCs w:val="24"/>
          <w:lang w:val="en-US"/>
        </w:rPr>
        <w:br/>
        <w:t>   Termen: permanent</w:t>
      </w:r>
      <w:r w:rsidRPr="00B058F3">
        <w:rPr>
          <w:rFonts w:ascii="Courier New" w:eastAsia="Times New Roman" w:hAnsi="Courier New" w:cs="Courier New"/>
          <w:sz w:val="20"/>
          <w:szCs w:val="24"/>
          <w:lang w:val="en-US"/>
        </w:rPr>
        <w:br/>
        <w:t>   Surse de verificare: raportari</w:t>
      </w:r>
      <w:r w:rsidRPr="00B058F3">
        <w:rPr>
          <w:rFonts w:ascii="Courier New" w:eastAsia="Times New Roman" w:hAnsi="Courier New" w:cs="Courier New"/>
          <w:sz w:val="20"/>
          <w:szCs w:val="24"/>
          <w:lang w:val="en-US"/>
        </w:rPr>
        <w:br/>
      </w:r>
      <w:r w:rsidRPr="00B058F3">
        <w:rPr>
          <w:rFonts w:ascii="Courier New" w:eastAsia="Times New Roman" w:hAnsi="Courier New" w:cs="Courier New"/>
          <w:sz w:val="20"/>
          <w:szCs w:val="24"/>
          <w:lang w:val="en-US"/>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74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b/>
                <w:bCs/>
                <w:sz w:val="20"/>
                <w:szCs w:val="24"/>
                <w:lang w:val="en-US"/>
              </w:rPr>
              <w:t>Obiectiv specific 2 - Intensificarea cooperarii in domeniul combaterii coruptiei cu institutiile competente</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   Nivel: Masura 3.2.1</w:t>
      </w:r>
      <w:r w:rsidRPr="00B058F3">
        <w:rPr>
          <w:rFonts w:ascii="Courier New" w:eastAsia="Times New Roman" w:hAnsi="Courier New" w:cs="Courier New"/>
          <w:sz w:val="20"/>
          <w:szCs w:val="24"/>
          <w:lang w:val="en-US"/>
        </w:rPr>
        <w:br/>
      </w:r>
      <w:r w:rsidRPr="00B058F3">
        <w:rPr>
          <w:rFonts w:ascii="Courier New" w:eastAsia="Times New Roman" w:hAnsi="Courier New" w:cs="Courier New"/>
          <w:sz w:val="20"/>
          <w:szCs w:val="24"/>
          <w:lang w:val="en-US"/>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10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 xml:space="preserve">Incheierea de protocoale de colaborare si comunicare intre MEN si institutii furnizoare de date din teritoriu (ISJ, consilii locale, unitati de invatamant), in </w:t>
            </w:r>
            <w:r w:rsidRPr="00B058F3">
              <w:rPr>
                <w:rFonts w:ascii="Courier New" w:eastAsia="Times New Roman" w:hAnsi="Courier New" w:cs="Courier New"/>
                <w:sz w:val="20"/>
                <w:szCs w:val="24"/>
                <w:lang w:val="en-US"/>
              </w:rPr>
              <w:lastRenderedPageBreak/>
              <w:t>vederea operationalizarii bazei de date cu proceduri si instrumente de monitorizare a factorilor vulnerabili din domeniul educatiei, susceptibili de a genera fapte de coruptie in randul personalului din structura MEN si structurile subordonate (inspectorate), precum si din scoli si consiliile locale - reprezentanti in consiliul de administratie al scolii</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lastRenderedPageBreak/>
        <w:t>   Indicatori:</w:t>
      </w:r>
      <w:r w:rsidRPr="00B058F3">
        <w:rPr>
          <w:rFonts w:ascii="Courier New" w:eastAsia="Times New Roman" w:hAnsi="Courier New" w:cs="Courier New"/>
          <w:sz w:val="20"/>
          <w:szCs w:val="24"/>
          <w:lang w:val="en-US"/>
        </w:rPr>
        <w:br/>
        <w:t>   1. numarul de protocoale de colaborare si comunicare incheiate;</w:t>
      </w:r>
      <w:r w:rsidRPr="00B058F3">
        <w:rPr>
          <w:rFonts w:ascii="Courier New" w:eastAsia="Times New Roman" w:hAnsi="Courier New" w:cs="Courier New"/>
          <w:sz w:val="20"/>
          <w:szCs w:val="24"/>
          <w:lang w:val="en-US"/>
        </w:rPr>
        <w:br/>
        <w:t>   2. numarul de ghiduri realizate;</w:t>
      </w:r>
      <w:r w:rsidRPr="00B058F3">
        <w:rPr>
          <w:rFonts w:ascii="Courier New" w:eastAsia="Times New Roman" w:hAnsi="Courier New" w:cs="Courier New"/>
          <w:sz w:val="20"/>
          <w:szCs w:val="24"/>
          <w:lang w:val="en-US"/>
        </w:rPr>
        <w:br/>
        <w:t>   3. intalniri de lucru organizate (focus-grupuri, ateliere de lucru, seminare, dezbateri);</w:t>
      </w:r>
      <w:r w:rsidRPr="00B058F3">
        <w:rPr>
          <w:rFonts w:ascii="Courier New" w:eastAsia="Times New Roman" w:hAnsi="Courier New" w:cs="Courier New"/>
          <w:sz w:val="20"/>
          <w:szCs w:val="24"/>
          <w:lang w:val="en-US"/>
        </w:rPr>
        <w:br/>
        <w:t>   Riscuri: expertiza insuficienta</w:t>
      </w:r>
      <w:r w:rsidRPr="00B058F3">
        <w:rPr>
          <w:rFonts w:ascii="Courier New" w:eastAsia="Times New Roman" w:hAnsi="Courier New" w:cs="Courier New"/>
          <w:sz w:val="20"/>
          <w:szCs w:val="24"/>
          <w:lang w:val="en-US"/>
        </w:rPr>
        <w:br/>
        <w:t>   Responsabili:</w:t>
      </w:r>
      <w:r w:rsidRPr="00B058F3">
        <w:rPr>
          <w:rFonts w:ascii="Courier New" w:eastAsia="Times New Roman" w:hAnsi="Courier New" w:cs="Courier New"/>
          <w:sz w:val="20"/>
          <w:szCs w:val="24"/>
          <w:lang w:val="en-US"/>
        </w:rPr>
        <w:br/>
        <w:t>   1. conducerea MEN;</w:t>
      </w:r>
      <w:r w:rsidRPr="00B058F3">
        <w:rPr>
          <w:rFonts w:ascii="Courier New" w:eastAsia="Times New Roman" w:hAnsi="Courier New" w:cs="Courier New"/>
          <w:sz w:val="20"/>
          <w:szCs w:val="24"/>
          <w:lang w:val="en-US"/>
        </w:rPr>
        <w:br/>
        <w:t>   2. conducerile inspectoratelor scolare judetene;</w:t>
      </w:r>
      <w:r w:rsidRPr="00B058F3">
        <w:rPr>
          <w:rFonts w:ascii="Courier New" w:eastAsia="Times New Roman" w:hAnsi="Courier New" w:cs="Courier New"/>
          <w:sz w:val="20"/>
          <w:szCs w:val="24"/>
          <w:lang w:val="en-US"/>
        </w:rPr>
        <w:br/>
        <w:t>   3. conducerile unitatilor de invatamant.</w:t>
      </w:r>
      <w:r w:rsidRPr="00B058F3">
        <w:rPr>
          <w:rFonts w:ascii="Courier New" w:eastAsia="Times New Roman" w:hAnsi="Courier New" w:cs="Courier New"/>
          <w:sz w:val="20"/>
          <w:szCs w:val="24"/>
          <w:lang w:val="en-US"/>
        </w:rPr>
        <w:br/>
        <w:t>   Resurse: in limita bugetului aprobat</w:t>
      </w:r>
      <w:r w:rsidRPr="00B058F3">
        <w:rPr>
          <w:rFonts w:ascii="Courier New" w:eastAsia="Times New Roman" w:hAnsi="Courier New" w:cs="Courier New"/>
          <w:sz w:val="20"/>
          <w:szCs w:val="24"/>
          <w:lang w:val="en-US"/>
        </w:rPr>
        <w:br/>
        <w:t>   Termen: permanent</w:t>
      </w:r>
      <w:r w:rsidRPr="00B058F3">
        <w:rPr>
          <w:rFonts w:ascii="Courier New" w:eastAsia="Times New Roman" w:hAnsi="Courier New" w:cs="Courier New"/>
          <w:sz w:val="20"/>
          <w:szCs w:val="24"/>
          <w:lang w:val="en-US"/>
        </w:rPr>
        <w:br/>
        <w:t>   Surse de verificare: numar de protocoale de colaborare si comunicare incheiate</w:t>
      </w:r>
      <w:r w:rsidRPr="00B058F3">
        <w:rPr>
          <w:rFonts w:ascii="Courier New" w:eastAsia="Times New Roman" w:hAnsi="Courier New" w:cs="Courier New"/>
          <w:sz w:val="20"/>
          <w:szCs w:val="24"/>
          <w:lang w:val="en-US"/>
        </w:rPr>
        <w:br/>
        <w:t>   Nivel: Masura 3.2.2</w:t>
      </w:r>
      <w:r w:rsidRPr="00B058F3">
        <w:rPr>
          <w:rFonts w:ascii="Courier New" w:eastAsia="Times New Roman" w:hAnsi="Courier New" w:cs="Courier New"/>
          <w:sz w:val="20"/>
          <w:szCs w:val="24"/>
          <w:lang w:val="en-US"/>
        </w:rPr>
        <w:br/>
      </w:r>
      <w:r w:rsidRPr="00B058F3">
        <w:rPr>
          <w:rFonts w:ascii="Courier New" w:eastAsia="Times New Roman" w:hAnsi="Courier New" w:cs="Courier New"/>
          <w:sz w:val="20"/>
          <w:szCs w:val="24"/>
          <w:lang w:val="en-US"/>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74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Intensificarea cooperarii cu organele judiciare prin valorificarea rezultatelor activitatilor de audit si control</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Times New Roman" w:eastAsia="Times New Roman" w:hAnsi="Times New Roman" w:cs="Times New Roman"/>
          <w:sz w:val="24"/>
          <w:szCs w:val="24"/>
          <w:lang w:val="en-US"/>
        </w:rPr>
        <w:t> </w:t>
      </w:r>
    </w:p>
    <w:p w:rsidR="00B058F3" w:rsidRPr="00B058F3" w:rsidRDefault="00B058F3" w:rsidP="00B058F3">
      <w:pPr>
        <w:rPr>
          <w:rFonts w:ascii="Courier New" w:eastAsia="Times New Roman" w:hAnsi="Courier New" w:cs="Courier New"/>
          <w:sz w:val="20"/>
          <w:szCs w:val="24"/>
          <w:lang w:val="en-US"/>
        </w:rPr>
      </w:pPr>
      <w:r w:rsidRPr="00B058F3">
        <w:rPr>
          <w:rFonts w:ascii="Courier New" w:eastAsia="Times New Roman" w:hAnsi="Courier New" w:cs="Courier New"/>
          <w:sz w:val="20"/>
          <w:szCs w:val="24"/>
          <w:lang w:val="en-US"/>
        </w:rPr>
        <w:t>    Indicatori:</w:t>
      </w:r>
      <w:r w:rsidRPr="00B058F3">
        <w:rPr>
          <w:rFonts w:ascii="Courier New" w:eastAsia="Times New Roman" w:hAnsi="Courier New" w:cs="Courier New"/>
          <w:sz w:val="20"/>
          <w:szCs w:val="24"/>
          <w:lang w:val="en-US"/>
        </w:rPr>
        <w:br/>
        <w:t>   1. numarul de protocoale de colaborare si comunicare incheiate;</w:t>
      </w:r>
      <w:r w:rsidRPr="00B058F3">
        <w:rPr>
          <w:rFonts w:ascii="Courier New" w:eastAsia="Times New Roman" w:hAnsi="Courier New" w:cs="Courier New"/>
          <w:sz w:val="20"/>
          <w:szCs w:val="24"/>
          <w:lang w:val="en-US"/>
        </w:rPr>
        <w:br/>
        <w:t>   2. numarul de cazuri semnalate organelor judiciare;</w:t>
      </w:r>
      <w:r w:rsidRPr="00B058F3">
        <w:rPr>
          <w:rFonts w:ascii="Courier New" w:eastAsia="Times New Roman" w:hAnsi="Courier New" w:cs="Courier New"/>
          <w:sz w:val="20"/>
          <w:szCs w:val="24"/>
          <w:lang w:val="en-US"/>
        </w:rPr>
        <w:br/>
        <w:t>   3. intalniri de lucru organizate (focus grupuri, ateliere de lucru, dezbateri).</w:t>
      </w:r>
      <w:r w:rsidRPr="00B058F3">
        <w:rPr>
          <w:rFonts w:ascii="Courier New" w:eastAsia="Times New Roman" w:hAnsi="Courier New" w:cs="Courier New"/>
          <w:sz w:val="20"/>
          <w:szCs w:val="24"/>
          <w:lang w:val="en-US"/>
        </w:rPr>
        <w:br/>
        <w:t>   Riscuri: expertiza insuficienta</w:t>
      </w:r>
      <w:r w:rsidRPr="00B058F3">
        <w:rPr>
          <w:rFonts w:ascii="Courier New" w:eastAsia="Times New Roman" w:hAnsi="Courier New" w:cs="Courier New"/>
          <w:sz w:val="20"/>
          <w:szCs w:val="24"/>
          <w:lang w:val="en-US"/>
        </w:rPr>
        <w:br/>
        <w:t>   Responsabil:</w:t>
      </w:r>
      <w:r w:rsidRPr="00B058F3">
        <w:rPr>
          <w:rFonts w:ascii="Courier New" w:eastAsia="Times New Roman" w:hAnsi="Courier New" w:cs="Courier New"/>
          <w:sz w:val="20"/>
          <w:szCs w:val="24"/>
          <w:lang w:val="en-US"/>
        </w:rPr>
        <w:br/>
      </w:r>
      <w:r w:rsidRPr="00B058F3">
        <w:rPr>
          <w:rFonts w:ascii="Courier New" w:eastAsia="Times New Roman" w:hAnsi="Courier New" w:cs="Courier New"/>
          <w:sz w:val="20"/>
          <w:szCs w:val="24"/>
          <w:lang w:val="en-US"/>
        </w:rPr>
        <w:lastRenderedPageBreak/>
        <w:t>   1. conducerea MEN;</w:t>
      </w:r>
      <w:r w:rsidRPr="00B058F3">
        <w:rPr>
          <w:rFonts w:ascii="Courier New" w:eastAsia="Times New Roman" w:hAnsi="Courier New" w:cs="Courier New"/>
          <w:sz w:val="20"/>
          <w:szCs w:val="24"/>
          <w:lang w:val="en-US"/>
        </w:rPr>
        <w:br/>
        <w:t>   2. conducerile inspectoratelor scolare judetene;</w:t>
      </w:r>
      <w:r w:rsidRPr="00B058F3">
        <w:rPr>
          <w:rFonts w:ascii="Courier New" w:eastAsia="Times New Roman" w:hAnsi="Courier New" w:cs="Courier New"/>
          <w:sz w:val="20"/>
          <w:szCs w:val="24"/>
          <w:lang w:val="en-US"/>
        </w:rPr>
        <w:br/>
        <w:t>   3. conducerile unitatilor de invatamant.</w:t>
      </w:r>
      <w:r w:rsidRPr="00B058F3">
        <w:rPr>
          <w:rFonts w:ascii="Courier New" w:eastAsia="Times New Roman" w:hAnsi="Courier New" w:cs="Courier New"/>
          <w:sz w:val="20"/>
          <w:szCs w:val="24"/>
          <w:lang w:val="en-US"/>
        </w:rPr>
        <w:br/>
        <w:t>   Resurse: in limita bugetului aprobat</w:t>
      </w:r>
      <w:r w:rsidRPr="00B058F3">
        <w:rPr>
          <w:rFonts w:ascii="Courier New" w:eastAsia="Times New Roman" w:hAnsi="Courier New" w:cs="Courier New"/>
          <w:sz w:val="20"/>
          <w:szCs w:val="24"/>
          <w:lang w:val="en-US"/>
        </w:rPr>
        <w:br/>
        <w:t>   Termen: permanent</w:t>
      </w:r>
      <w:r w:rsidRPr="00B058F3">
        <w:rPr>
          <w:rFonts w:ascii="Courier New" w:eastAsia="Times New Roman" w:hAnsi="Courier New" w:cs="Courier New"/>
          <w:sz w:val="20"/>
          <w:szCs w:val="24"/>
          <w:lang w:val="en-US"/>
        </w:rPr>
        <w:br/>
        <w:t>   Surse de verificare: numar de protocoale de colaborare si comunicare incheiate</w:t>
      </w:r>
      <w:r w:rsidRPr="00B058F3">
        <w:rPr>
          <w:rFonts w:ascii="Courier New" w:eastAsia="Times New Roman" w:hAnsi="Courier New" w:cs="Courier New"/>
          <w:sz w:val="20"/>
          <w:szCs w:val="24"/>
          <w:lang w:val="en-US"/>
        </w:rPr>
        <w:br/>
        <w:t>   Obiectiv general 4 - Aprobarea, implementarea si actualizarea planului sectorial aferent sectorului educational, precum si dezvoltarea sistemului de monitorizare a implementarii strategiei si planului aferent</w:t>
      </w:r>
      <w:r w:rsidRPr="00B058F3">
        <w:rPr>
          <w:rFonts w:ascii="Courier New" w:eastAsia="Times New Roman" w:hAnsi="Courier New" w:cs="Courier New"/>
          <w:sz w:val="20"/>
          <w:szCs w:val="24"/>
          <w:lang w:val="en-US"/>
        </w:rPr>
        <w:br/>
      </w:r>
      <w:r w:rsidRPr="00B058F3">
        <w:rPr>
          <w:rFonts w:ascii="Courier New" w:eastAsia="Times New Roman" w:hAnsi="Courier New" w:cs="Courier New"/>
          <w:sz w:val="20"/>
          <w:szCs w:val="24"/>
          <w:lang w:val="en-US"/>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2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Obiectiv specific 1 - Aprobarea, promovarea si implementarea planului sectorial si autoevaluarea periodica a gradului de implementare a masurilor preventive</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   Nivel: Masura 4.1.1</w:t>
      </w:r>
      <w:r w:rsidRPr="00B058F3">
        <w:rPr>
          <w:rFonts w:ascii="Courier New" w:eastAsia="Times New Roman" w:hAnsi="Courier New" w:cs="Courier New"/>
          <w:sz w:val="20"/>
          <w:szCs w:val="24"/>
          <w:lang w:val="en-US"/>
        </w:rPr>
        <w:br/>
      </w:r>
      <w:r w:rsidRPr="00B058F3">
        <w:rPr>
          <w:rFonts w:ascii="Courier New" w:eastAsia="Times New Roman" w:hAnsi="Courier New" w:cs="Courier New"/>
          <w:sz w:val="20"/>
          <w:szCs w:val="24"/>
          <w:lang w:val="en-US"/>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98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Informarea personalului MEN, a personalului din sectorul educational si a reprezentantilor administratiei publice cu roluri in educatie cu privire la procesul de elaborare a planului sectorial</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   Indicatori: elaborarea planului sectorial</w:t>
      </w:r>
      <w:r w:rsidRPr="00B058F3">
        <w:rPr>
          <w:rFonts w:ascii="Courier New" w:eastAsia="Times New Roman" w:hAnsi="Courier New" w:cs="Courier New"/>
          <w:sz w:val="20"/>
          <w:szCs w:val="24"/>
          <w:lang w:val="en-US"/>
        </w:rPr>
        <w:br/>
        <w:t>   Riscuri: insuficienta activitatilor de promovare a planului sectorial</w:t>
      </w:r>
      <w:r w:rsidRPr="00B058F3">
        <w:rPr>
          <w:rFonts w:ascii="Courier New" w:eastAsia="Times New Roman" w:hAnsi="Courier New" w:cs="Courier New"/>
          <w:sz w:val="20"/>
          <w:szCs w:val="24"/>
          <w:lang w:val="en-US"/>
        </w:rPr>
        <w:br/>
        <w:t>   Responsabili:</w:t>
      </w:r>
      <w:r w:rsidRPr="00B058F3">
        <w:rPr>
          <w:rFonts w:ascii="Courier New" w:eastAsia="Times New Roman" w:hAnsi="Courier New" w:cs="Courier New"/>
          <w:sz w:val="20"/>
          <w:szCs w:val="24"/>
          <w:lang w:val="en-US"/>
        </w:rPr>
        <w:br/>
        <w:t>   1. conducerea MEN;</w:t>
      </w:r>
      <w:r w:rsidRPr="00B058F3">
        <w:rPr>
          <w:rFonts w:ascii="Courier New" w:eastAsia="Times New Roman" w:hAnsi="Courier New" w:cs="Courier New"/>
          <w:sz w:val="20"/>
          <w:szCs w:val="24"/>
          <w:lang w:val="en-US"/>
        </w:rPr>
        <w:br/>
        <w:t>   2. conducerile inspectoratelor scolare judetene;</w:t>
      </w:r>
      <w:r w:rsidRPr="00B058F3">
        <w:rPr>
          <w:rFonts w:ascii="Courier New" w:eastAsia="Times New Roman" w:hAnsi="Courier New" w:cs="Courier New"/>
          <w:sz w:val="20"/>
          <w:szCs w:val="24"/>
          <w:lang w:val="en-US"/>
        </w:rPr>
        <w:br/>
        <w:t>   3. conducerile unitatilor de invatamant.</w:t>
      </w:r>
      <w:r w:rsidRPr="00B058F3">
        <w:rPr>
          <w:rFonts w:ascii="Courier New" w:eastAsia="Times New Roman" w:hAnsi="Courier New" w:cs="Courier New"/>
          <w:sz w:val="20"/>
          <w:szCs w:val="24"/>
          <w:lang w:val="en-US"/>
        </w:rPr>
        <w:br/>
        <w:t>   Resurse: in limita bugetului aprobat</w:t>
      </w:r>
      <w:r w:rsidRPr="00B058F3">
        <w:rPr>
          <w:rFonts w:ascii="Courier New" w:eastAsia="Times New Roman" w:hAnsi="Courier New" w:cs="Courier New"/>
          <w:sz w:val="20"/>
          <w:szCs w:val="24"/>
          <w:lang w:val="en-US"/>
        </w:rPr>
        <w:br/>
        <w:t>   Termen: semestrial</w:t>
      </w:r>
      <w:r w:rsidRPr="00B058F3">
        <w:rPr>
          <w:rFonts w:ascii="Courier New" w:eastAsia="Times New Roman" w:hAnsi="Courier New" w:cs="Courier New"/>
          <w:sz w:val="20"/>
          <w:szCs w:val="24"/>
          <w:lang w:val="en-US"/>
        </w:rPr>
        <w:br/>
        <w:t>   Surse de verificare: planul sectorial</w:t>
      </w:r>
      <w:r w:rsidRPr="00B058F3">
        <w:rPr>
          <w:rFonts w:ascii="Courier New" w:eastAsia="Times New Roman" w:hAnsi="Courier New" w:cs="Courier New"/>
          <w:sz w:val="20"/>
          <w:szCs w:val="24"/>
          <w:lang w:val="en-US"/>
        </w:rPr>
        <w:br/>
        <w:t>   Nivel: Masura 4.1.2</w:t>
      </w:r>
      <w:r w:rsidRPr="00B058F3">
        <w:rPr>
          <w:rFonts w:ascii="Courier New" w:eastAsia="Times New Roman" w:hAnsi="Courier New" w:cs="Courier New"/>
          <w:sz w:val="20"/>
          <w:szCs w:val="24"/>
          <w:lang w:val="en-US"/>
        </w:rPr>
        <w:br/>
      </w:r>
      <w:r w:rsidRPr="00B058F3">
        <w:rPr>
          <w:rFonts w:ascii="Courier New" w:eastAsia="Times New Roman" w:hAnsi="Courier New" w:cs="Courier New"/>
          <w:sz w:val="20"/>
          <w:szCs w:val="24"/>
          <w:lang w:val="en-US"/>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38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 xml:space="preserve">Initierea unui proces de consultare </w:t>
            </w:r>
            <w:r w:rsidRPr="00B058F3">
              <w:rPr>
                <w:rFonts w:ascii="Courier New" w:eastAsia="Times New Roman" w:hAnsi="Courier New" w:cs="Courier New"/>
                <w:sz w:val="20"/>
                <w:szCs w:val="24"/>
                <w:lang w:val="en-US"/>
              </w:rPr>
              <w:lastRenderedPageBreak/>
              <w:t>publica cu privire la continutul strategiei si planului sectorial aferent sectorului educational</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lastRenderedPageBreak/>
        <w:t>   Indicatori:</w:t>
      </w:r>
      <w:r w:rsidRPr="00B058F3">
        <w:rPr>
          <w:rFonts w:ascii="Courier New" w:eastAsia="Times New Roman" w:hAnsi="Courier New" w:cs="Courier New"/>
          <w:sz w:val="20"/>
          <w:szCs w:val="24"/>
          <w:lang w:val="en-US"/>
        </w:rPr>
        <w:br/>
        <w:t>   1. numarul de evenimente de consultare organizate;</w:t>
      </w:r>
      <w:r w:rsidRPr="00B058F3">
        <w:rPr>
          <w:rFonts w:ascii="Courier New" w:eastAsia="Times New Roman" w:hAnsi="Courier New" w:cs="Courier New"/>
          <w:sz w:val="20"/>
          <w:szCs w:val="24"/>
          <w:lang w:val="en-US"/>
        </w:rPr>
        <w:br/>
        <w:t>   2. numarul de factori relevanti implicati in evenimentele de consultare organizate.</w:t>
      </w:r>
      <w:r w:rsidRPr="00B058F3">
        <w:rPr>
          <w:rFonts w:ascii="Courier New" w:eastAsia="Times New Roman" w:hAnsi="Courier New" w:cs="Courier New"/>
          <w:sz w:val="20"/>
          <w:szCs w:val="24"/>
          <w:lang w:val="en-US"/>
        </w:rPr>
        <w:br/>
        <w:t>   Riscuri: interes insuficient al factorilor cointeresati cu privire la demers</w:t>
      </w:r>
      <w:r w:rsidRPr="00B058F3">
        <w:rPr>
          <w:rFonts w:ascii="Courier New" w:eastAsia="Times New Roman" w:hAnsi="Courier New" w:cs="Courier New"/>
          <w:sz w:val="20"/>
          <w:szCs w:val="24"/>
          <w:lang w:val="en-US"/>
        </w:rPr>
        <w:br/>
        <w:t>   Responsabil: conducerea MEN</w:t>
      </w:r>
      <w:r w:rsidRPr="00B058F3">
        <w:rPr>
          <w:rFonts w:ascii="Courier New" w:eastAsia="Times New Roman" w:hAnsi="Courier New" w:cs="Courier New"/>
          <w:sz w:val="20"/>
          <w:szCs w:val="24"/>
          <w:lang w:val="en-US"/>
        </w:rPr>
        <w:br/>
        <w:t>   Resurse: in limita bugetului aprobat</w:t>
      </w:r>
      <w:r w:rsidRPr="00B058F3">
        <w:rPr>
          <w:rFonts w:ascii="Courier New" w:eastAsia="Times New Roman" w:hAnsi="Courier New" w:cs="Courier New"/>
          <w:sz w:val="20"/>
          <w:szCs w:val="24"/>
          <w:lang w:val="en-US"/>
        </w:rPr>
        <w:br/>
        <w:t>   Termen: semestrial</w:t>
      </w:r>
      <w:r w:rsidRPr="00B058F3">
        <w:rPr>
          <w:rFonts w:ascii="Courier New" w:eastAsia="Times New Roman" w:hAnsi="Courier New" w:cs="Courier New"/>
          <w:sz w:val="20"/>
          <w:szCs w:val="24"/>
          <w:lang w:val="en-US"/>
        </w:rPr>
        <w:br/>
        <w:t>   Surse de verificare: rapoarte de evaluare</w:t>
      </w:r>
      <w:r w:rsidRPr="00B058F3">
        <w:rPr>
          <w:rFonts w:ascii="Courier New" w:eastAsia="Times New Roman" w:hAnsi="Courier New" w:cs="Courier New"/>
          <w:sz w:val="20"/>
          <w:szCs w:val="24"/>
          <w:lang w:val="en-US"/>
        </w:rPr>
        <w:br/>
        <w:t>   Nivel: Masura 4.1.3</w:t>
      </w:r>
      <w:r w:rsidRPr="00B058F3">
        <w:rPr>
          <w:rFonts w:ascii="Courier New" w:eastAsia="Times New Roman" w:hAnsi="Courier New" w:cs="Courier New"/>
          <w:sz w:val="20"/>
          <w:szCs w:val="24"/>
          <w:lang w:val="en-US"/>
        </w:rPr>
        <w:br/>
      </w:r>
      <w:r w:rsidRPr="00B058F3">
        <w:rPr>
          <w:rFonts w:ascii="Courier New" w:eastAsia="Times New Roman" w:hAnsi="Courier New" w:cs="Courier New"/>
          <w:sz w:val="20"/>
          <w:szCs w:val="24"/>
          <w:lang w:val="en-US"/>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38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Aprobarea si promovarea planului sectorial la nivelul sectorului educational</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   Indicatori: documentul de adoptare</w:t>
      </w:r>
      <w:r w:rsidRPr="00B058F3">
        <w:rPr>
          <w:rFonts w:ascii="Courier New" w:eastAsia="Times New Roman" w:hAnsi="Courier New" w:cs="Courier New"/>
          <w:sz w:val="20"/>
          <w:szCs w:val="24"/>
          <w:lang w:val="en-US"/>
        </w:rPr>
        <w:br/>
        <w:t>   Riscuri: neaprobarea planului sectorial</w:t>
      </w:r>
      <w:r w:rsidRPr="00B058F3">
        <w:rPr>
          <w:rFonts w:ascii="Courier New" w:eastAsia="Times New Roman" w:hAnsi="Courier New" w:cs="Courier New"/>
          <w:sz w:val="20"/>
          <w:szCs w:val="24"/>
          <w:lang w:val="en-US"/>
        </w:rPr>
        <w:br/>
        <w:t>   Responsabil: conducerea MEN</w:t>
      </w:r>
      <w:r w:rsidRPr="00B058F3">
        <w:rPr>
          <w:rFonts w:ascii="Courier New" w:eastAsia="Times New Roman" w:hAnsi="Courier New" w:cs="Courier New"/>
          <w:sz w:val="20"/>
          <w:szCs w:val="24"/>
          <w:lang w:val="en-US"/>
        </w:rPr>
        <w:br/>
        <w:t>   Resurse: in limita bugetului aprobat</w:t>
      </w:r>
      <w:r w:rsidRPr="00B058F3">
        <w:rPr>
          <w:rFonts w:ascii="Courier New" w:eastAsia="Times New Roman" w:hAnsi="Courier New" w:cs="Courier New"/>
          <w:sz w:val="20"/>
          <w:szCs w:val="24"/>
          <w:lang w:val="en-US"/>
        </w:rPr>
        <w:br/>
        <w:t>   Termen: 2013</w:t>
      </w:r>
      <w:r w:rsidRPr="00B058F3">
        <w:rPr>
          <w:rFonts w:ascii="Courier New" w:eastAsia="Times New Roman" w:hAnsi="Courier New" w:cs="Courier New"/>
          <w:sz w:val="20"/>
          <w:szCs w:val="24"/>
          <w:lang w:val="en-US"/>
        </w:rPr>
        <w:br/>
        <w:t>   Surse de verificare: site-ul web al MEN</w:t>
      </w:r>
      <w:r w:rsidRPr="00B058F3">
        <w:rPr>
          <w:rFonts w:ascii="Courier New" w:eastAsia="Times New Roman" w:hAnsi="Courier New" w:cs="Courier New"/>
          <w:sz w:val="20"/>
          <w:szCs w:val="24"/>
          <w:lang w:val="en-US"/>
        </w:rPr>
        <w:br/>
        <w:t>   Nivel: Masura 4.1.4</w:t>
      </w:r>
      <w:r w:rsidRPr="00B058F3">
        <w:rPr>
          <w:rFonts w:ascii="Courier New" w:eastAsia="Times New Roman" w:hAnsi="Courier New" w:cs="Courier New"/>
          <w:sz w:val="20"/>
          <w:szCs w:val="24"/>
          <w:lang w:val="en-US"/>
        </w:rPr>
        <w:br/>
      </w:r>
      <w:r w:rsidRPr="00B058F3">
        <w:rPr>
          <w:rFonts w:ascii="Courier New" w:eastAsia="Times New Roman" w:hAnsi="Courier New" w:cs="Courier New"/>
          <w:sz w:val="20"/>
          <w:szCs w:val="24"/>
          <w:lang w:val="en-US"/>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34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Desfasurarea de actiuni de informare si promovare a strategiei anticoruptie in educatie si a responsabilitatilor ce revin institutiilor educationale, in vederea asigurarii aplicarii masurilor anticoruptie la nivelul institutiilor din cadrul sistemului educational</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   Indicatori: numarul de actiuni de informare si promovare a strategiei anticoruptie in educatie si a responsabilitatilor ce revin institutiilor educationale</w:t>
      </w:r>
      <w:r w:rsidRPr="00B058F3">
        <w:rPr>
          <w:rFonts w:ascii="Courier New" w:eastAsia="Times New Roman" w:hAnsi="Courier New" w:cs="Courier New"/>
          <w:sz w:val="20"/>
          <w:szCs w:val="24"/>
          <w:lang w:val="en-US"/>
        </w:rPr>
        <w:br/>
      </w:r>
      <w:r w:rsidRPr="00B058F3">
        <w:rPr>
          <w:rFonts w:ascii="Courier New" w:eastAsia="Times New Roman" w:hAnsi="Courier New" w:cs="Courier New"/>
          <w:sz w:val="20"/>
          <w:szCs w:val="24"/>
          <w:lang w:val="en-US"/>
        </w:rPr>
        <w:lastRenderedPageBreak/>
        <w:t>   Riscuri: lipsa actiunilor de promovare a planului sectorial</w:t>
      </w:r>
      <w:r w:rsidRPr="00B058F3">
        <w:rPr>
          <w:rFonts w:ascii="Courier New" w:eastAsia="Times New Roman" w:hAnsi="Courier New" w:cs="Courier New"/>
          <w:sz w:val="20"/>
          <w:szCs w:val="24"/>
          <w:lang w:val="en-US"/>
        </w:rPr>
        <w:br/>
        <w:t>   Responsabil: conducerea MEN</w:t>
      </w:r>
      <w:r w:rsidRPr="00B058F3">
        <w:rPr>
          <w:rFonts w:ascii="Courier New" w:eastAsia="Times New Roman" w:hAnsi="Courier New" w:cs="Courier New"/>
          <w:sz w:val="20"/>
          <w:szCs w:val="24"/>
          <w:lang w:val="en-US"/>
        </w:rPr>
        <w:br/>
        <w:t>   Resurse: finantare din fonduri structurale</w:t>
      </w:r>
      <w:r w:rsidRPr="00B058F3">
        <w:rPr>
          <w:rFonts w:ascii="Courier New" w:eastAsia="Times New Roman" w:hAnsi="Courier New" w:cs="Courier New"/>
          <w:sz w:val="20"/>
          <w:szCs w:val="24"/>
          <w:lang w:val="en-US"/>
        </w:rPr>
        <w:br/>
        <w:t>   Termen: permanent</w:t>
      </w:r>
      <w:r w:rsidRPr="00B058F3">
        <w:rPr>
          <w:rFonts w:ascii="Courier New" w:eastAsia="Times New Roman" w:hAnsi="Courier New" w:cs="Courier New"/>
          <w:sz w:val="20"/>
          <w:szCs w:val="24"/>
          <w:lang w:val="en-US"/>
        </w:rPr>
        <w:br/>
        <w:t>   Surse de verificare: site-ul proiectului „Prevenirea coruptiei in educatie prin informare, formare si responsabilizare“- www.educatiepentruviitor.ro</w:t>
      </w:r>
      <w:r w:rsidRPr="00B058F3">
        <w:rPr>
          <w:rFonts w:ascii="Courier New" w:eastAsia="Times New Roman" w:hAnsi="Courier New" w:cs="Courier New"/>
          <w:sz w:val="20"/>
          <w:szCs w:val="24"/>
          <w:lang w:val="en-US"/>
        </w:rPr>
        <w:br/>
      </w:r>
      <w:r w:rsidRPr="00B058F3">
        <w:rPr>
          <w:rFonts w:ascii="Courier New" w:eastAsia="Times New Roman" w:hAnsi="Courier New" w:cs="Courier New"/>
          <w:sz w:val="20"/>
          <w:szCs w:val="24"/>
          <w:lang w:val="en-US"/>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2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Obiectiv specific 2 - Monitorizarea implementarii planului sectorial si participarea la sistemul national de monitorizare a SNA</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   Nivel: Masura 4.2.1</w:t>
      </w:r>
      <w:r w:rsidRPr="00B058F3">
        <w:rPr>
          <w:rFonts w:ascii="Courier New" w:eastAsia="Times New Roman" w:hAnsi="Courier New" w:cs="Courier New"/>
          <w:sz w:val="20"/>
          <w:szCs w:val="24"/>
          <w:lang w:val="en-US"/>
        </w:rPr>
        <w:br/>
      </w:r>
      <w:r w:rsidRPr="00B058F3">
        <w:rPr>
          <w:rFonts w:ascii="Courier New" w:eastAsia="Times New Roman" w:hAnsi="Courier New" w:cs="Courier New"/>
          <w:sz w:val="20"/>
          <w:szCs w:val="24"/>
          <w:lang w:val="en-US"/>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2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Adoptarea de catre ministrul educatiei nationale a declaratiei de aderare la valorile fundamentale, principiile, obiectivele si mecanismul de monitorizare al SNA si comunicarea catre Secretariatul tehnic al SNA (realizata)</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   Indicatori: declaratia adoptata</w:t>
      </w:r>
      <w:r w:rsidRPr="00B058F3">
        <w:rPr>
          <w:rFonts w:ascii="Courier New" w:eastAsia="Times New Roman" w:hAnsi="Courier New" w:cs="Courier New"/>
          <w:sz w:val="20"/>
          <w:szCs w:val="24"/>
          <w:lang w:val="en-US"/>
        </w:rPr>
        <w:br/>
        <w:t>   Termen: septembrie 2013</w:t>
      </w:r>
      <w:r w:rsidRPr="00B058F3">
        <w:rPr>
          <w:rFonts w:ascii="Courier New" w:eastAsia="Times New Roman" w:hAnsi="Courier New" w:cs="Courier New"/>
          <w:sz w:val="20"/>
          <w:szCs w:val="24"/>
          <w:lang w:val="en-US"/>
        </w:rPr>
        <w:br/>
        <w:t>   Surse de verificare: site-ul MEN</w:t>
      </w:r>
      <w:r w:rsidRPr="00B058F3">
        <w:rPr>
          <w:rFonts w:ascii="Courier New" w:eastAsia="Times New Roman" w:hAnsi="Courier New" w:cs="Courier New"/>
          <w:sz w:val="20"/>
          <w:szCs w:val="24"/>
          <w:lang w:val="en-US"/>
        </w:rPr>
        <w:br/>
        <w:t>   Nivel: Masura 4.2.2</w:t>
      </w:r>
      <w:r w:rsidRPr="00B058F3">
        <w:rPr>
          <w:rFonts w:ascii="Courier New" w:eastAsia="Times New Roman" w:hAnsi="Courier New" w:cs="Courier New"/>
          <w:sz w:val="20"/>
          <w:szCs w:val="24"/>
          <w:lang w:val="en-US"/>
        </w:rPr>
        <w:br/>
      </w:r>
      <w:r w:rsidRPr="00B058F3">
        <w:rPr>
          <w:rFonts w:ascii="Courier New" w:eastAsia="Times New Roman" w:hAnsi="Courier New" w:cs="Courier New"/>
          <w:sz w:val="20"/>
          <w:szCs w:val="24"/>
          <w:lang w:val="en-US"/>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22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Colectarea datelor necesare autoevaluarii si comunicarea rapoartelor catre Secretariatul tehnic al SNA (semestrial/anual)</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   Indicatori:</w:t>
      </w:r>
      <w:r w:rsidRPr="00B058F3">
        <w:rPr>
          <w:rFonts w:ascii="Courier New" w:eastAsia="Times New Roman" w:hAnsi="Courier New" w:cs="Courier New"/>
          <w:sz w:val="20"/>
          <w:szCs w:val="24"/>
          <w:lang w:val="en-US"/>
        </w:rPr>
        <w:br/>
        <w:t>   1. numarul de chestionare de autoevaluare colectate</w:t>
      </w:r>
      <w:r w:rsidRPr="00B058F3">
        <w:rPr>
          <w:rFonts w:ascii="Courier New" w:eastAsia="Times New Roman" w:hAnsi="Courier New" w:cs="Courier New"/>
          <w:sz w:val="20"/>
          <w:szCs w:val="24"/>
          <w:lang w:val="en-US"/>
        </w:rPr>
        <w:br/>
      </w:r>
      <w:r w:rsidRPr="00B058F3">
        <w:rPr>
          <w:rFonts w:ascii="Courier New" w:eastAsia="Times New Roman" w:hAnsi="Courier New" w:cs="Courier New"/>
          <w:sz w:val="20"/>
          <w:szCs w:val="24"/>
          <w:lang w:val="en-US"/>
        </w:rPr>
        <w:lastRenderedPageBreak/>
        <w:t>   2. rapoarte de autoevaluare</w:t>
      </w:r>
      <w:r w:rsidRPr="00B058F3">
        <w:rPr>
          <w:rFonts w:ascii="Courier New" w:eastAsia="Times New Roman" w:hAnsi="Courier New" w:cs="Courier New"/>
          <w:sz w:val="20"/>
          <w:szCs w:val="24"/>
          <w:lang w:val="en-US"/>
        </w:rPr>
        <w:br/>
        <w:t>   Riscuri: angajament insuficient la nivel teritorial</w:t>
      </w:r>
      <w:r w:rsidRPr="00B058F3">
        <w:rPr>
          <w:rFonts w:ascii="Courier New" w:eastAsia="Times New Roman" w:hAnsi="Courier New" w:cs="Courier New"/>
          <w:sz w:val="20"/>
          <w:szCs w:val="24"/>
          <w:lang w:val="en-US"/>
        </w:rPr>
        <w:br/>
        <w:t>   Responsabil: conducerea MEN</w:t>
      </w:r>
      <w:r w:rsidRPr="00B058F3">
        <w:rPr>
          <w:rFonts w:ascii="Courier New" w:eastAsia="Times New Roman" w:hAnsi="Courier New" w:cs="Courier New"/>
          <w:sz w:val="20"/>
          <w:szCs w:val="24"/>
          <w:lang w:val="en-US"/>
        </w:rPr>
        <w:br/>
        <w:t>   Resurse: in limita bugetului aprobat</w:t>
      </w:r>
      <w:r w:rsidRPr="00B058F3">
        <w:rPr>
          <w:rFonts w:ascii="Courier New" w:eastAsia="Times New Roman" w:hAnsi="Courier New" w:cs="Courier New"/>
          <w:sz w:val="20"/>
          <w:szCs w:val="24"/>
          <w:lang w:val="en-US"/>
        </w:rPr>
        <w:br/>
        <w:t>   Termen: semestrial/anual</w:t>
      </w:r>
      <w:r w:rsidRPr="00B058F3">
        <w:rPr>
          <w:rFonts w:ascii="Courier New" w:eastAsia="Times New Roman" w:hAnsi="Courier New" w:cs="Courier New"/>
          <w:sz w:val="20"/>
          <w:szCs w:val="24"/>
          <w:lang w:val="en-US"/>
        </w:rPr>
        <w:br/>
        <w:t>   Surse de verificare: raportari catre Secretariatul tehnic al SNA</w:t>
      </w:r>
      <w:r w:rsidRPr="00B058F3">
        <w:rPr>
          <w:rFonts w:ascii="Courier New" w:eastAsia="Times New Roman" w:hAnsi="Courier New" w:cs="Courier New"/>
          <w:sz w:val="20"/>
          <w:szCs w:val="24"/>
          <w:lang w:val="en-US"/>
        </w:rPr>
        <w:br/>
        <w:t>   Nivel: Masura 4.2.3</w:t>
      </w:r>
      <w:r w:rsidRPr="00B058F3">
        <w:rPr>
          <w:rFonts w:ascii="Courier New" w:eastAsia="Times New Roman" w:hAnsi="Courier New" w:cs="Courier New"/>
          <w:sz w:val="20"/>
          <w:szCs w:val="24"/>
          <w:lang w:val="en-US"/>
        </w:rPr>
        <w:br/>
      </w:r>
      <w:r w:rsidRPr="00B058F3">
        <w:rPr>
          <w:rFonts w:ascii="Courier New" w:eastAsia="Times New Roman" w:hAnsi="Courier New" w:cs="Courier New"/>
          <w:sz w:val="20"/>
          <w:szCs w:val="24"/>
          <w:lang w:val="en-US"/>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74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Organizarea de misiuni tematice de evaluare a implementarii masurilor preventive la nivelul institutiilor din sistemul educational, formate din experti ai MEN si reprezentanti ai organizatiilor</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   Indicatori: numarul de misiuni tematice organizate</w:t>
      </w:r>
      <w:r w:rsidRPr="00B058F3">
        <w:rPr>
          <w:rFonts w:ascii="Courier New" w:eastAsia="Times New Roman" w:hAnsi="Courier New" w:cs="Courier New"/>
          <w:sz w:val="20"/>
          <w:szCs w:val="24"/>
          <w:lang w:val="en-US"/>
        </w:rPr>
        <w:br/>
        <w:t>   Riscuri:</w:t>
      </w:r>
      <w:r w:rsidRPr="00B058F3">
        <w:rPr>
          <w:rFonts w:ascii="Courier New" w:eastAsia="Times New Roman" w:hAnsi="Courier New" w:cs="Courier New"/>
          <w:sz w:val="20"/>
          <w:szCs w:val="24"/>
          <w:lang w:val="en-US"/>
        </w:rPr>
        <w:br/>
        <w:t>   1. angajament insuficient la nivel teritorial;</w:t>
      </w:r>
      <w:r w:rsidRPr="00B058F3">
        <w:rPr>
          <w:rFonts w:ascii="Courier New" w:eastAsia="Times New Roman" w:hAnsi="Courier New" w:cs="Courier New"/>
          <w:sz w:val="20"/>
          <w:szCs w:val="24"/>
          <w:lang w:val="en-US"/>
        </w:rPr>
        <w:br/>
        <w:t>   2. resurse umane insuficiente.</w:t>
      </w:r>
      <w:r w:rsidRPr="00B058F3">
        <w:rPr>
          <w:rFonts w:ascii="Courier New" w:eastAsia="Times New Roman" w:hAnsi="Courier New" w:cs="Courier New"/>
          <w:sz w:val="20"/>
          <w:szCs w:val="24"/>
          <w:lang w:val="en-US"/>
        </w:rPr>
        <w:br/>
        <w:t>   Responsabil: conducerea MEN</w:t>
      </w:r>
      <w:r w:rsidRPr="00B058F3">
        <w:rPr>
          <w:rFonts w:ascii="Courier New" w:eastAsia="Times New Roman" w:hAnsi="Courier New" w:cs="Courier New"/>
          <w:sz w:val="20"/>
          <w:szCs w:val="24"/>
          <w:lang w:val="en-US"/>
        </w:rPr>
        <w:br/>
        <w:t>   Resurse: in limita bugetului aprobat</w:t>
      </w:r>
      <w:r w:rsidRPr="00B058F3">
        <w:rPr>
          <w:rFonts w:ascii="Courier New" w:eastAsia="Times New Roman" w:hAnsi="Courier New" w:cs="Courier New"/>
          <w:sz w:val="20"/>
          <w:szCs w:val="24"/>
          <w:lang w:val="en-US"/>
        </w:rPr>
        <w:br/>
        <w:t>   Termen: periodic</w:t>
      </w:r>
      <w:r w:rsidRPr="00B058F3">
        <w:rPr>
          <w:rFonts w:ascii="Courier New" w:eastAsia="Times New Roman" w:hAnsi="Courier New" w:cs="Courier New"/>
          <w:sz w:val="20"/>
          <w:szCs w:val="24"/>
          <w:lang w:val="en-US"/>
        </w:rPr>
        <w:br/>
        <w:t>   Surse de verificare: raportari catre Secretariatul tehnic al SNA</w:t>
      </w:r>
      <w:r w:rsidRPr="00B058F3">
        <w:rPr>
          <w:rFonts w:ascii="Courier New" w:eastAsia="Times New Roman" w:hAnsi="Courier New" w:cs="Courier New"/>
          <w:sz w:val="20"/>
          <w:szCs w:val="24"/>
          <w:lang w:val="en-US"/>
        </w:rPr>
        <w:br/>
        <w:t>   Nivel: Masura 4.2.4</w:t>
      </w:r>
      <w:r w:rsidRPr="00B058F3">
        <w:rPr>
          <w:rFonts w:ascii="Courier New" w:eastAsia="Times New Roman" w:hAnsi="Courier New" w:cs="Courier New"/>
          <w:sz w:val="20"/>
          <w:szCs w:val="24"/>
          <w:lang w:val="en-US"/>
        </w:rPr>
        <w:br/>
      </w:r>
      <w:r w:rsidRPr="00B058F3">
        <w:rPr>
          <w:rFonts w:ascii="Courier New" w:eastAsia="Times New Roman" w:hAnsi="Courier New" w:cs="Courier New"/>
          <w:sz w:val="20"/>
          <w:szCs w:val="24"/>
          <w:lang w:val="en-US"/>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50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Contributia la elaborarea Raportului national anticoruptie</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   Indicatori: numarul de masuri cu progrese inregistrate in perioada de raportare,  realizate.</w:t>
      </w:r>
      <w:r w:rsidRPr="00B058F3">
        <w:rPr>
          <w:rFonts w:ascii="Courier New" w:eastAsia="Times New Roman" w:hAnsi="Courier New" w:cs="Courier New"/>
          <w:sz w:val="20"/>
          <w:szCs w:val="24"/>
          <w:lang w:val="en-US"/>
        </w:rPr>
        <w:br/>
        <w:t>   Riscuri:</w:t>
      </w:r>
      <w:r w:rsidRPr="00B058F3">
        <w:rPr>
          <w:rFonts w:ascii="Courier New" w:eastAsia="Times New Roman" w:hAnsi="Courier New" w:cs="Courier New"/>
          <w:sz w:val="20"/>
          <w:szCs w:val="24"/>
          <w:lang w:val="en-US"/>
        </w:rPr>
        <w:br/>
        <w:t>   1. angajament insuficient la nivel teritorial;</w:t>
      </w:r>
      <w:r w:rsidRPr="00B058F3">
        <w:rPr>
          <w:rFonts w:ascii="Courier New" w:eastAsia="Times New Roman" w:hAnsi="Courier New" w:cs="Courier New"/>
          <w:sz w:val="20"/>
          <w:szCs w:val="24"/>
          <w:lang w:val="en-US"/>
        </w:rPr>
        <w:br/>
        <w:t>   2. resurse umane insuficiente.</w:t>
      </w:r>
      <w:r w:rsidRPr="00B058F3">
        <w:rPr>
          <w:rFonts w:ascii="Courier New" w:eastAsia="Times New Roman" w:hAnsi="Courier New" w:cs="Courier New"/>
          <w:sz w:val="20"/>
          <w:szCs w:val="24"/>
          <w:lang w:val="en-US"/>
        </w:rPr>
        <w:br/>
        <w:t>   Responsabil: conducerea MEN</w:t>
      </w:r>
      <w:r w:rsidRPr="00B058F3">
        <w:rPr>
          <w:rFonts w:ascii="Courier New" w:eastAsia="Times New Roman" w:hAnsi="Courier New" w:cs="Courier New"/>
          <w:sz w:val="20"/>
          <w:szCs w:val="24"/>
          <w:lang w:val="en-US"/>
        </w:rPr>
        <w:br/>
        <w:t>   Resurse: in limita bugetului aprobat</w:t>
      </w:r>
      <w:r w:rsidRPr="00B058F3">
        <w:rPr>
          <w:rFonts w:ascii="Courier New" w:eastAsia="Times New Roman" w:hAnsi="Courier New" w:cs="Courier New"/>
          <w:sz w:val="20"/>
          <w:szCs w:val="24"/>
          <w:lang w:val="en-US"/>
        </w:rPr>
        <w:br/>
        <w:t>   Termen: periodic</w:t>
      </w:r>
      <w:r w:rsidRPr="00B058F3">
        <w:rPr>
          <w:rFonts w:ascii="Courier New" w:eastAsia="Times New Roman" w:hAnsi="Courier New" w:cs="Courier New"/>
          <w:sz w:val="20"/>
          <w:szCs w:val="24"/>
          <w:lang w:val="en-US"/>
        </w:rPr>
        <w:br/>
        <w:t>   Surse de verificare: raportari catre Secretariatul tehnic al SNA</w:t>
      </w:r>
      <w:r w:rsidRPr="00B058F3">
        <w:rPr>
          <w:rFonts w:ascii="Courier New" w:eastAsia="Times New Roman" w:hAnsi="Courier New" w:cs="Courier New"/>
          <w:sz w:val="20"/>
          <w:szCs w:val="24"/>
          <w:lang w:val="en-US"/>
        </w:rPr>
        <w:br/>
        <w:t>   Nivel: Masura 4.2.5</w:t>
      </w:r>
      <w:r w:rsidRPr="00B058F3">
        <w:rPr>
          <w:rFonts w:ascii="Courier New" w:eastAsia="Times New Roman" w:hAnsi="Courier New" w:cs="Courier New"/>
          <w:sz w:val="20"/>
          <w:szCs w:val="24"/>
          <w:lang w:val="en-US"/>
        </w:rPr>
        <w:br/>
      </w:r>
      <w:r w:rsidRPr="00B058F3">
        <w:rPr>
          <w:rFonts w:ascii="Courier New" w:eastAsia="Times New Roman" w:hAnsi="Courier New" w:cs="Courier New"/>
          <w:sz w:val="20"/>
          <w:szCs w:val="24"/>
          <w:lang w:val="en-US"/>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501"/>
      </w:tblGrid>
      <w:tr w:rsidR="00B058F3" w:rsidRPr="00B058F3" w:rsidTr="00B058F3">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 xml:space="preserve">Participarea la activitatile de </w:t>
            </w:r>
            <w:r w:rsidRPr="00B058F3">
              <w:rPr>
                <w:rFonts w:ascii="Courier New" w:eastAsia="Times New Roman" w:hAnsi="Courier New" w:cs="Courier New"/>
                <w:sz w:val="20"/>
                <w:szCs w:val="24"/>
                <w:lang w:val="en-US"/>
              </w:rPr>
              <w:lastRenderedPageBreak/>
              <w:t>monitorizare a SNA</w:t>
            </w:r>
          </w:p>
        </w:tc>
      </w:tr>
    </w:tbl>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lastRenderedPageBreak/>
        <w:t>   Indicatori: numarul de participari la activitatile de monitorizare a SNA</w:t>
      </w:r>
      <w:r w:rsidRPr="00B058F3">
        <w:rPr>
          <w:rFonts w:ascii="Courier New" w:eastAsia="Times New Roman" w:hAnsi="Courier New" w:cs="Courier New"/>
          <w:sz w:val="20"/>
          <w:szCs w:val="24"/>
          <w:lang w:val="en-US"/>
        </w:rPr>
        <w:br/>
        <w:t>   Riscuri:</w:t>
      </w:r>
      <w:r w:rsidRPr="00B058F3">
        <w:rPr>
          <w:rFonts w:ascii="Courier New" w:eastAsia="Times New Roman" w:hAnsi="Courier New" w:cs="Courier New"/>
          <w:sz w:val="20"/>
          <w:szCs w:val="24"/>
          <w:lang w:val="en-US"/>
        </w:rPr>
        <w:br/>
        <w:t>   1. angajament insuficient la nivel teritorial;</w:t>
      </w:r>
      <w:r w:rsidRPr="00B058F3">
        <w:rPr>
          <w:rFonts w:ascii="Courier New" w:eastAsia="Times New Roman" w:hAnsi="Courier New" w:cs="Courier New"/>
          <w:sz w:val="20"/>
          <w:szCs w:val="24"/>
          <w:lang w:val="en-US"/>
        </w:rPr>
        <w:br/>
        <w:t>   2. resurse umane insuficiente.</w:t>
      </w:r>
      <w:r w:rsidRPr="00B058F3">
        <w:rPr>
          <w:rFonts w:ascii="Courier New" w:eastAsia="Times New Roman" w:hAnsi="Courier New" w:cs="Courier New"/>
          <w:sz w:val="20"/>
          <w:szCs w:val="24"/>
          <w:lang w:val="en-US"/>
        </w:rPr>
        <w:br/>
        <w:t>   Responsabil: conducerea MEN</w:t>
      </w:r>
      <w:r w:rsidRPr="00B058F3">
        <w:rPr>
          <w:rFonts w:ascii="Courier New" w:eastAsia="Times New Roman" w:hAnsi="Courier New" w:cs="Courier New"/>
          <w:sz w:val="20"/>
          <w:szCs w:val="24"/>
          <w:lang w:val="en-US"/>
        </w:rPr>
        <w:br/>
        <w:t>   Resurse: in limita bugetului aprobat</w:t>
      </w:r>
      <w:r w:rsidRPr="00B058F3">
        <w:rPr>
          <w:rFonts w:ascii="Courier New" w:eastAsia="Times New Roman" w:hAnsi="Courier New" w:cs="Courier New"/>
          <w:sz w:val="20"/>
          <w:szCs w:val="24"/>
          <w:lang w:val="en-US"/>
        </w:rPr>
        <w:br/>
        <w:t>   Termen: periodic</w:t>
      </w:r>
      <w:r w:rsidRPr="00B058F3">
        <w:rPr>
          <w:rFonts w:ascii="Courier New" w:eastAsia="Times New Roman" w:hAnsi="Courier New" w:cs="Courier New"/>
          <w:sz w:val="20"/>
          <w:szCs w:val="24"/>
          <w:lang w:val="en-US"/>
        </w:rPr>
        <w:br/>
        <w:t>   Surse de verificare: raportari catre Secretariatul tehnic al SNA</w:t>
      </w:r>
      <w:r w:rsidRPr="00B058F3">
        <w:rPr>
          <w:rFonts w:ascii="Courier New" w:eastAsia="Times New Roman" w:hAnsi="Courier New" w:cs="Courier New"/>
          <w:sz w:val="20"/>
          <w:szCs w:val="24"/>
          <w:lang w:val="en-US"/>
        </w:rPr>
        <w:br/>
      </w:r>
      <w:r w:rsidRPr="00B058F3">
        <w:rPr>
          <w:rFonts w:ascii="Courier New" w:eastAsia="Times New Roman" w:hAnsi="Courier New" w:cs="Courier New"/>
          <w:sz w:val="20"/>
          <w:szCs w:val="24"/>
          <w:lang w:val="en-US"/>
        </w:rPr>
        <w:br/>
      </w:r>
    </w:p>
    <w:p w:rsidR="00B058F3" w:rsidRPr="00B058F3" w:rsidRDefault="00B058F3" w:rsidP="00B058F3">
      <w:pPr>
        <w:rPr>
          <w:rFonts w:ascii="Times New Roman" w:eastAsia="Times New Roman" w:hAnsi="Times New Roman" w:cs="Times New Roman"/>
          <w:sz w:val="24"/>
          <w:szCs w:val="24"/>
          <w:lang w:val="en-US"/>
        </w:rPr>
      </w:pPr>
      <w:r w:rsidRPr="00B058F3">
        <w:rPr>
          <w:rFonts w:ascii="Courier New" w:eastAsia="Times New Roman" w:hAnsi="Courier New" w:cs="Courier New"/>
          <w:sz w:val="20"/>
          <w:szCs w:val="24"/>
          <w:lang w:val="en-US"/>
        </w:rPr>
        <w:t> </w:t>
      </w:r>
    </w:p>
    <w:p w:rsidR="00075682" w:rsidRDefault="00075682"/>
    <w:sectPr w:rsidR="00075682" w:rsidSect="00075682">
      <w:headerReference w:type="even" r:id="rId27"/>
      <w:headerReference w:type="default" r:id="rId28"/>
      <w:footerReference w:type="even" r:id="rId29"/>
      <w:footerReference w:type="default" r:id="rId30"/>
      <w:headerReference w:type="first" r:id="rId31"/>
      <w:footerReference w:type="first" r:id="rId32"/>
      <w:pgSz w:w="11907" w:h="16839"/>
      <w:pgMar w:top="1418" w:right="1418" w:bottom="1418"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CEC" w:rsidRDefault="005F0CEC">
      <w:r>
        <w:separator/>
      </w:r>
    </w:p>
  </w:endnote>
  <w:endnote w:type="continuationSeparator" w:id="1">
    <w:p w:rsidR="005F0CEC" w:rsidRDefault="005F0C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682" w:rsidRDefault="00075682">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682" w:rsidRDefault="00075682">
    <w:pPr>
      <w:pStyle w:val="Subs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682" w:rsidRDefault="00075682">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CEC" w:rsidRDefault="005F0CEC">
      <w:r>
        <w:separator/>
      </w:r>
    </w:p>
  </w:footnote>
  <w:footnote w:type="continuationSeparator" w:id="1">
    <w:p w:rsidR="005F0CEC" w:rsidRDefault="005F0C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682" w:rsidRDefault="00075682">
    <w:pPr>
      <w:pStyle w:val="Ante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682" w:rsidRDefault="00075682">
    <w:pPr>
      <w:pStyle w:val="Ante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682" w:rsidRDefault="00075682">
    <w:pPr>
      <w:pStyle w:val="Ante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0"/>
  <w:drawingGridHorizontalSpacing w:val="110"/>
  <w:displayHorizontalDrawingGridEvery w:val="2"/>
  <w:characterSpacingControl w:val="doNotCompress"/>
  <w:footnotePr>
    <w:footnote w:id="0"/>
    <w:footnote w:id="1"/>
  </w:footnotePr>
  <w:endnotePr>
    <w:endnote w:id="0"/>
    <w:endnote w:id="1"/>
  </w:endnotePr>
  <w:compat/>
  <w:rsids>
    <w:rsidRoot w:val="005F0CEC"/>
    <w:rsid w:val="000004FA"/>
    <w:rsid w:val="00000B12"/>
    <w:rsid w:val="00001693"/>
    <w:rsid w:val="00001DB4"/>
    <w:rsid w:val="0000376E"/>
    <w:rsid w:val="000037A1"/>
    <w:rsid w:val="0000563E"/>
    <w:rsid w:val="000062FD"/>
    <w:rsid w:val="00006440"/>
    <w:rsid w:val="0000796F"/>
    <w:rsid w:val="00010ECD"/>
    <w:rsid w:val="00011166"/>
    <w:rsid w:val="000133C9"/>
    <w:rsid w:val="000142F0"/>
    <w:rsid w:val="00014505"/>
    <w:rsid w:val="00014662"/>
    <w:rsid w:val="0001478F"/>
    <w:rsid w:val="000147E5"/>
    <w:rsid w:val="00014A88"/>
    <w:rsid w:val="00014E7D"/>
    <w:rsid w:val="00015825"/>
    <w:rsid w:val="00015E0B"/>
    <w:rsid w:val="00015F0B"/>
    <w:rsid w:val="0001630E"/>
    <w:rsid w:val="000163A8"/>
    <w:rsid w:val="0001735B"/>
    <w:rsid w:val="00020240"/>
    <w:rsid w:val="00020D96"/>
    <w:rsid w:val="00020F1D"/>
    <w:rsid w:val="000211AC"/>
    <w:rsid w:val="000214A2"/>
    <w:rsid w:val="000215C0"/>
    <w:rsid w:val="00022558"/>
    <w:rsid w:val="000232C1"/>
    <w:rsid w:val="00023CC0"/>
    <w:rsid w:val="00023E96"/>
    <w:rsid w:val="0002581B"/>
    <w:rsid w:val="00025981"/>
    <w:rsid w:val="00025FC5"/>
    <w:rsid w:val="00031BA7"/>
    <w:rsid w:val="00032908"/>
    <w:rsid w:val="00032B00"/>
    <w:rsid w:val="00032DB5"/>
    <w:rsid w:val="00033264"/>
    <w:rsid w:val="0003390A"/>
    <w:rsid w:val="00033C5C"/>
    <w:rsid w:val="000342A7"/>
    <w:rsid w:val="00034AF4"/>
    <w:rsid w:val="00035AE3"/>
    <w:rsid w:val="000376C8"/>
    <w:rsid w:val="00037772"/>
    <w:rsid w:val="00037D19"/>
    <w:rsid w:val="00040130"/>
    <w:rsid w:val="00040FF3"/>
    <w:rsid w:val="000414E7"/>
    <w:rsid w:val="00042504"/>
    <w:rsid w:val="000427D6"/>
    <w:rsid w:val="00042D43"/>
    <w:rsid w:val="0004315B"/>
    <w:rsid w:val="0004404F"/>
    <w:rsid w:val="000448E1"/>
    <w:rsid w:val="00044913"/>
    <w:rsid w:val="0004525C"/>
    <w:rsid w:val="00045BE5"/>
    <w:rsid w:val="00046285"/>
    <w:rsid w:val="00046515"/>
    <w:rsid w:val="00046799"/>
    <w:rsid w:val="00046DA6"/>
    <w:rsid w:val="00047151"/>
    <w:rsid w:val="00047266"/>
    <w:rsid w:val="0004774B"/>
    <w:rsid w:val="00050E0B"/>
    <w:rsid w:val="000530E9"/>
    <w:rsid w:val="000539C0"/>
    <w:rsid w:val="00054A35"/>
    <w:rsid w:val="00055830"/>
    <w:rsid w:val="00056D59"/>
    <w:rsid w:val="00057DA2"/>
    <w:rsid w:val="00060E15"/>
    <w:rsid w:val="000623DB"/>
    <w:rsid w:val="00062DE2"/>
    <w:rsid w:val="00063089"/>
    <w:rsid w:val="000631CC"/>
    <w:rsid w:val="00063C20"/>
    <w:rsid w:val="000669A7"/>
    <w:rsid w:val="00066E9E"/>
    <w:rsid w:val="000670BE"/>
    <w:rsid w:val="000704AC"/>
    <w:rsid w:val="000705DC"/>
    <w:rsid w:val="0007233B"/>
    <w:rsid w:val="00072502"/>
    <w:rsid w:val="00072E2F"/>
    <w:rsid w:val="0007316A"/>
    <w:rsid w:val="000735EB"/>
    <w:rsid w:val="00073A5F"/>
    <w:rsid w:val="00075093"/>
    <w:rsid w:val="00075595"/>
    <w:rsid w:val="00075682"/>
    <w:rsid w:val="0007625A"/>
    <w:rsid w:val="00076EF8"/>
    <w:rsid w:val="00077081"/>
    <w:rsid w:val="00077152"/>
    <w:rsid w:val="000778F3"/>
    <w:rsid w:val="00080137"/>
    <w:rsid w:val="00080712"/>
    <w:rsid w:val="00081D27"/>
    <w:rsid w:val="000821A8"/>
    <w:rsid w:val="000822B8"/>
    <w:rsid w:val="000842F9"/>
    <w:rsid w:val="000844C9"/>
    <w:rsid w:val="00084810"/>
    <w:rsid w:val="00085430"/>
    <w:rsid w:val="00085CA7"/>
    <w:rsid w:val="00086C81"/>
    <w:rsid w:val="00087297"/>
    <w:rsid w:val="000876C1"/>
    <w:rsid w:val="00087A00"/>
    <w:rsid w:val="000902C9"/>
    <w:rsid w:val="00090C05"/>
    <w:rsid w:val="00090F9A"/>
    <w:rsid w:val="0009507B"/>
    <w:rsid w:val="000950C9"/>
    <w:rsid w:val="000962AF"/>
    <w:rsid w:val="000963B0"/>
    <w:rsid w:val="000A00C4"/>
    <w:rsid w:val="000A0744"/>
    <w:rsid w:val="000A15F6"/>
    <w:rsid w:val="000A241A"/>
    <w:rsid w:val="000A2499"/>
    <w:rsid w:val="000A2AAA"/>
    <w:rsid w:val="000A2F10"/>
    <w:rsid w:val="000A373F"/>
    <w:rsid w:val="000A3EEB"/>
    <w:rsid w:val="000A44E2"/>
    <w:rsid w:val="000A4790"/>
    <w:rsid w:val="000A490E"/>
    <w:rsid w:val="000A4A99"/>
    <w:rsid w:val="000A506A"/>
    <w:rsid w:val="000A56FB"/>
    <w:rsid w:val="000A6E71"/>
    <w:rsid w:val="000A7244"/>
    <w:rsid w:val="000B05BB"/>
    <w:rsid w:val="000B0F7D"/>
    <w:rsid w:val="000B1637"/>
    <w:rsid w:val="000B1AEB"/>
    <w:rsid w:val="000B1EE5"/>
    <w:rsid w:val="000B2BBA"/>
    <w:rsid w:val="000B4C66"/>
    <w:rsid w:val="000B5490"/>
    <w:rsid w:val="000B5D82"/>
    <w:rsid w:val="000B6693"/>
    <w:rsid w:val="000B740D"/>
    <w:rsid w:val="000B7679"/>
    <w:rsid w:val="000B793C"/>
    <w:rsid w:val="000B7F24"/>
    <w:rsid w:val="000C0DB6"/>
    <w:rsid w:val="000C1125"/>
    <w:rsid w:val="000C169A"/>
    <w:rsid w:val="000C1726"/>
    <w:rsid w:val="000C1B96"/>
    <w:rsid w:val="000C578B"/>
    <w:rsid w:val="000C5CA7"/>
    <w:rsid w:val="000C64E7"/>
    <w:rsid w:val="000C6F54"/>
    <w:rsid w:val="000C77BF"/>
    <w:rsid w:val="000C7E60"/>
    <w:rsid w:val="000D0D96"/>
    <w:rsid w:val="000D1DB7"/>
    <w:rsid w:val="000D2044"/>
    <w:rsid w:val="000D312C"/>
    <w:rsid w:val="000D3459"/>
    <w:rsid w:val="000D430C"/>
    <w:rsid w:val="000D478A"/>
    <w:rsid w:val="000D4B29"/>
    <w:rsid w:val="000D56A7"/>
    <w:rsid w:val="000D646F"/>
    <w:rsid w:val="000D6C13"/>
    <w:rsid w:val="000D77D3"/>
    <w:rsid w:val="000D79CD"/>
    <w:rsid w:val="000D7F72"/>
    <w:rsid w:val="000E14B7"/>
    <w:rsid w:val="000E1820"/>
    <w:rsid w:val="000E2622"/>
    <w:rsid w:val="000E2D05"/>
    <w:rsid w:val="000E31AF"/>
    <w:rsid w:val="000E35C1"/>
    <w:rsid w:val="000E4635"/>
    <w:rsid w:val="000E4F0B"/>
    <w:rsid w:val="000E52F6"/>
    <w:rsid w:val="000E5818"/>
    <w:rsid w:val="000E5B01"/>
    <w:rsid w:val="000E7367"/>
    <w:rsid w:val="000F027F"/>
    <w:rsid w:val="000F03C4"/>
    <w:rsid w:val="000F0497"/>
    <w:rsid w:val="000F0508"/>
    <w:rsid w:val="000F1E52"/>
    <w:rsid w:val="000F33CC"/>
    <w:rsid w:val="000F37CE"/>
    <w:rsid w:val="000F3C3F"/>
    <w:rsid w:val="000F3E58"/>
    <w:rsid w:val="000F4472"/>
    <w:rsid w:val="000F4586"/>
    <w:rsid w:val="000F5617"/>
    <w:rsid w:val="000F5739"/>
    <w:rsid w:val="000F5DB8"/>
    <w:rsid w:val="000F717D"/>
    <w:rsid w:val="00100DBB"/>
    <w:rsid w:val="0010160A"/>
    <w:rsid w:val="00104435"/>
    <w:rsid w:val="00104A43"/>
    <w:rsid w:val="001054B4"/>
    <w:rsid w:val="00106E4B"/>
    <w:rsid w:val="00107405"/>
    <w:rsid w:val="0010784C"/>
    <w:rsid w:val="00107ED1"/>
    <w:rsid w:val="0011009A"/>
    <w:rsid w:val="0011036B"/>
    <w:rsid w:val="0011056E"/>
    <w:rsid w:val="00110869"/>
    <w:rsid w:val="00111100"/>
    <w:rsid w:val="00111238"/>
    <w:rsid w:val="0011163D"/>
    <w:rsid w:val="00112C38"/>
    <w:rsid w:val="001134FF"/>
    <w:rsid w:val="00113CE0"/>
    <w:rsid w:val="00114897"/>
    <w:rsid w:val="001150AF"/>
    <w:rsid w:val="00116FA4"/>
    <w:rsid w:val="0011759A"/>
    <w:rsid w:val="00117C95"/>
    <w:rsid w:val="0012005B"/>
    <w:rsid w:val="00120D39"/>
    <w:rsid w:val="001215B5"/>
    <w:rsid w:val="00121657"/>
    <w:rsid w:val="0012358C"/>
    <w:rsid w:val="00123FF6"/>
    <w:rsid w:val="00125073"/>
    <w:rsid w:val="001254A5"/>
    <w:rsid w:val="00125B87"/>
    <w:rsid w:val="00126290"/>
    <w:rsid w:val="00126F66"/>
    <w:rsid w:val="00127921"/>
    <w:rsid w:val="0012798F"/>
    <w:rsid w:val="00127B89"/>
    <w:rsid w:val="001301D5"/>
    <w:rsid w:val="00130641"/>
    <w:rsid w:val="001313E1"/>
    <w:rsid w:val="001318CF"/>
    <w:rsid w:val="00131B25"/>
    <w:rsid w:val="00131F39"/>
    <w:rsid w:val="00132A31"/>
    <w:rsid w:val="00132B1E"/>
    <w:rsid w:val="00133F93"/>
    <w:rsid w:val="001343ED"/>
    <w:rsid w:val="00134F89"/>
    <w:rsid w:val="0013501D"/>
    <w:rsid w:val="0013710D"/>
    <w:rsid w:val="001373AF"/>
    <w:rsid w:val="00137915"/>
    <w:rsid w:val="00140459"/>
    <w:rsid w:val="00140B9D"/>
    <w:rsid w:val="00140F3F"/>
    <w:rsid w:val="00141302"/>
    <w:rsid w:val="0014203C"/>
    <w:rsid w:val="00142C02"/>
    <w:rsid w:val="00143399"/>
    <w:rsid w:val="00143641"/>
    <w:rsid w:val="00144496"/>
    <w:rsid w:val="00145228"/>
    <w:rsid w:val="00145429"/>
    <w:rsid w:val="00145D67"/>
    <w:rsid w:val="001469C9"/>
    <w:rsid w:val="00146E87"/>
    <w:rsid w:val="0015176C"/>
    <w:rsid w:val="00152D1F"/>
    <w:rsid w:val="00153CC6"/>
    <w:rsid w:val="00153FBF"/>
    <w:rsid w:val="001547E0"/>
    <w:rsid w:val="00154F8A"/>
    <w:rsid w:val="0015642F"/>
    <w:rsid w:val="001570B4"/>
    <w:rsid w:val="00160A57"/>
    <w:rsid w:val="001617E0"/>
    <w:rsid w:val="00162674"/>
    <w:rsid w:val="00163BE6"/>
    <w:rsid w:val="00164345"/>
    <w:rsid w:val="001648EC"/>
    <w:rsid w:val="00164C90"/>
    <w:rsid w:val="00166142"/>
    <w:rsid w:val="00166E4D"/>
    <w:rsid w:val="00167B11"/>
    <w:rsid w:val="00170A3F"/>
    <w:rsid w:val="00170E19"/>
    <w:rsid w:val="0017124A"/>
    <w:rsid w:val="001712DF"/>
    <w:rsid w:val="00173A81"/>
    <w:rsid w:val="00173BBA"/>
    <w:rsid w:val="00173DE3"/>
    <w:rsid w:val="0017574F"/>
    <w:rsid w:val="00175B64"/>
    <w:rsid w:val="00176CDB"/>
    <w:rsid w:val="00177E57"/>
    <w:rsid w:val="00180F77"/>
    <w:rsid w:val="0018187E"/>
    <w:rsid w:val="00181990"/>
    <w:rsid w:val="001823BA"/>
    <w:rsid w:val="00182787"/>
    <w:rsid w:val="0018310E"/>
    <w:rsid w:val="001832C9"/>
    <w:rsid w:val="00183D45"/>
    <w:rsid w:val="00183E9C"/>
    <w:rsid w:val="001849E7"/>
    <w:rsid w:val="00185093"/>
    <w:rsid w:val="00185914"/>
    <w:rsid w:val="00185FAA"/>
    <w:rsid w:val="00186766"/>
    <w:rsid w:val="00187BBA"/>
    <w:rsid w:val="001904E7"/>
    <w:rsid w:val="0019051C"/>
    <w:rsid w:val="0019232D"/>
    <w:rsid w:val="001928CF"/>
    <w:rsid w:val="001935B1"/>
    <w:rsid w:val="00193C3E"/>
    <w:rsid w:val="00193CBE"/>
    <w:rsid w:val="001968A6"/>
    <w:rsid w:val="001977F7"/>
    <w:rsid w:val="00197B30"/>
    <w:rsid w:val="001A05C5"/>
    <w:rsid w:val="001A0709"/>
    <w:rsid w:val="001A0758"/>
    <w:rsid w:val="001A20AC"/>
    <w:rsid w:val="001A395D"/>
    <w:rsid w:val="001A4CE1"/>
    <w:rsid w:val="001A5314"/>
    <w:rsid w:val="001A5A65"/>
    <w:rsid w:val="001A6749"/>
    <w:rsid w:val="001A7AB8"/>
    <w:rsid w:val="001B00CE"/>
    <w:rsid w:val="001B03C5"/>
    <w:rsid w:val="001B0D4C"/>
    <w:rsid w:val="001B10D1"/>
    <w:rsid w:val="001B2D41"/>
    <w:rsid w:val="001B36EE"/>
    <w:rsid w:val="001B40E1"/>
    <w:rsid w:val="001B505B"/>
    <w:rsid w:val="001B51C7"/>
    <w:rsid w:val="001B715A"/>
    <w:rsid w:val="001B727A"/>
    <w:rsid w:val="001C0D16"/>
    <w:rsid w:val="001C1508"/>
    <w:rsid w:val="001C1AA0"/>
    <w:rsid w:val="001C22CD"/>
    <w:rsid w:val="001C23B2"/>
    <w:rsid w:val="001C3096"/>
    <w:rsid w:val="001C427A"/>
    <w:rsid w:val="001C4A22"/>
    <w:rsid w:val="001C5538"/>
    <w:rsid w:val="001C5671"/>
    <w:rsid w:val="001C6076"/>
    <w:rsid w:val="001C7634"/>
    <w:rsid w:val="001C7C87"/>
    <w:rsid w:val="001D0760"/>
    <w:rsid w:val="001D0C9A"/>
    <w:rsid w:val="001D1B5B"/>
    <w:rsid w:val="001D2078"/>
    <w:rsid w:val="001D4C7F"/>
    <w:rsid w:val="001D51F0"/>
    <w:rsid w:val="001D53A6"/>
    <w:rsid w:val="001D5427"/>
    <w:rsid w:val="001D5646"/>
    <w:rsid w:val="001D5A62"/>
    <w:rsid w:val="001D6062"/>
    <w:rsid w:val="001D6A6B"/>
    <w:rsid w:val="001D6AD1"/>
    <w:rsid w:val="001D730E"/>
    <w:rsid w:val="001D743C"/>
    <w:rsid w:val="001E1B5E"/>
    <w:rsid w:val="001E1D33"/>
    <w:rsid w:val="001E2C0F"/>
    <w:rsid w:val="001E431C"/>
    <w:rsid w:val="001E4A66"/>
    <w:rsid w:val="001E50C8"/>
    <w:rsid w:val="001E584C"/>
    <w:rsid w:val="001E59C1"/>
    <w:rsid w:val="001E604C"/>
    <w:rsid w:val="001E631C"/>
    <w:rsid w:val="001E642C"/>
    <w:rsid w:val="001E6A2C"/>
    <w:rsid w:val="001E7449"/>
    <w:rsid w:val="001F0808"/>
    <w:rsid w:val="001F0A94"/>
    <w:rsid w:val="001F0D57"/>
    <w:rsid w:val="001F2035"/>
    <w:rsid w:val="001F2175"/>
    <w:rsid w:val="001F26A4"/>
    <w:rsid w:val="001F29B7"/>
    <w:rsid w:val="001F3798"/>
    <w:rsid w:val="001F47CE"/>
    <w:rsid w:val="001F5173"/>
    <w:rsid w:val="001F5353"/>
    <w:rsid w:val="001F5CB5"/>
    <w:rsid w:val="001F6270"/>
    <w:rsid w:val="001F759C"/>
    <w:rsid w:val="002012BA"/>
    <w:rsid w:val="00202A0F"/>
    <w:rsid w:val="002043B9"/>
    <w:rsid w:val="00204DA8"/>
    <w:rsid w:val="00205145"/>
    <w:rsid w:val="0020622A"/>
    <w:rsid w:val="0020769D"/>
    <w:rsid w:val="002077FA"/>
    <w:rsid w:val="00207EAA"/>
    <w:rsid w:val="002148B9"/>
    <w:rsid w:val="002154E7"/>
    <w:rsid w:val="002165D9"/>
    <w:rsid w:val="0021672B"/>
    <w:rsid w:val="00217A87"/>
    <w:rsid w:val="0022096C"/>
    <w:rsid w:val="00220EA4"/>
    <w:rsid w:val="0022104C"/>
    <w:rsid w:val="00221492"/>
    <w:rsid w:val="00221754"/>
    <w:rsid w:val="002218C3"/>
    <w:rsid w:val="002239E6"/>
    <w:rsid w:val="00223D8F"/>
    <w:rsid w:val="00224983"/>
    <w:rsid w:val="00225299"/>
    <w:rsid w:val="002254C8"/>
    <w:rsid w:val="00225F01"/>
    <w:rsid w:val="0022681D"/>
    <w:rsid w:val="00226A82"/>
    <w:rsid w:val="00226CA1"/>
    <w:rsid w:val="00226F47"/>
    <w:rsid w:val="00227CA4"/>
    <w:rsid w:val="00230896"/>
    <w:rsid w:val="00230F03"/>
    <w:rsid w:val="00232631"/>
    <w:rsid w:val="002327A1"/>
    <w:rsid w:val="0023297B"/>
    <w:rsid w:val="002329B9"/>
    <w:rsid w:val="00232FF6"/>
    <w:rsid w:val="002346A4"/>
    <w:rsid w:val="00235712"/>
    <w:rsid w:val="00236401"/>
    <w:rsid w:val="002366A6"/>
    <w:rsid w:val="002377A2"/>
    <w:rsid w:val="00237DE0"/>
    <w:rsid w:val="00240E6C"/>
    <w:rsid w:val="00242D37"/>
    <w:rsid w:val="00243C2D"/>
    <w:rsid w:val="00244A13"/>
    <w:rsid w:val="00245423"/>
    <w:rsid w:val="00245779"/>
    <w:rsid w:val="00245857"/>
    <w:rsid w:val="002459EF"/>
    <w:rsid w:val="00245ABD"/>
    <w:rsid w:val="00247AAE"/>
    <w:rsid w:val="00247E7A"/>
    <w:rsid w:val="00247F81"/>
    <w:rsid w:val="00250DD6"/>
    <w:rsid w:val="0025145A"/>
    <w:rsid w:val="002516D6"/>
    <w:rsid w:val="002520A0"/>
    <w:rsid w:val="00252E77"/>
    <w:rsid w:val="00255D32"/>
    <w:rsid w:val="00255F24"/>
    <w:rsid w:val="0025666A"/>
    <w:rsid w:val="00256777"/>
    <w:rsid w:val="00260264"/>
    <w:rsid w:val="00260F62"/>
    <w:rsid w:val="00261083"/>
    <w:rsid w:val="00261B98"/>
    <w:rsid w:val="00261CBC"/>
    <w:rsid w:val="002628C2"/>
    <w:rsid w:val="00262D5B"/>
    <w:rsid w:val="0026332B"/>
    <w:rsid w:val="0026337E"/>
    <w:rsid w:val="00263B44"/>
    <w:rsid w:val="00264202"/>
    <w:rsid w:val="002644DC"/>
    <w:rsid w:val="002645E7"/>
    <w:rsid w:val="00265FAB"/>
    <w:rsid w:val="00266673"/>
    <w:rsid w:val="00266FAF"/>
    <w:rsid w:val="00267292"/>
    <w:rsid w:val="002700EA"/>
    <w:rsid w:val="00270212"/>
    <w:rsid w:val="00270FEA"/>
    <w:rsid w:val="0027390D"/>
    <w:rsid w:val="0027417B"/>
    <w:rsid w:val="002749F1"/>
    <w:rsid w:val="00274B75"/>
    <w:rsid w:val="0027537D"/>
    <w:rsid w:val="0027576B"/>
    <w:rsid w:val="00275DEA"/>
    <w:rsid w:val="002761C4"/>
    <w:rsid w:val="0027738D"/>
    <w:rsid w:val="00277952"/>
    <w:rsid w:val="00277FDD"/>
    <w:rsid w:val="00280CD1"/>
    <w:rsid w:val="00281236"/>
    <w:rsid w:val="002815FD"/>
    <w:rsid w:val="002826D7"/>
    <w:rsid w:val="00282AC6"/>
    <w:rsid w:val="00282ED4"/>
    <w:rsid w:val="00283F59"/>
    <w:rsid w:val="00284AB9"/>
    <w:rsid w:val="00284CAC"/>
    <w:rsid w:val="00285D25"/>
    <w:rsid w:val="00286470"/>
    <w:rsid w:val="00287376"/>
    <w:rsid w:val="0029026B"/>
    <w:rsid w:val="002908C3"/>
    <w:rsid w:val="00290F24"/>
    <w:rsid w:val="002922E4"/>
    <w:rsid w:val="0029380B"/>
    <w:rsid w:val="00294C1B"/>
    <w:rsid w:val="0029500C"/>
    <w:rsid w:val="002962C2"/>
    <w:rsid w:val="00296B9F"/>
    <w:rsid w:val="002A09A8"/>
    <w:rsid w:val="002A160B"/>
    <w:rsid w:val="002A18C9"/>
    <w:rsid w:val="002A1B8C"/>
    <w:rsid w:val="002A306F"/>
    <w:rsid w:val="002A3B34"/>
    <w:rsid w:val="002A41BE"/>
    <w:rsid w:val="002A4840"/>
    <w:rsid w:val="002A4A6D"/>
    <w:rsid w:val="002B03AD"/>
    <w:rsid w:val="002B1025"/>
    <w:rsid w:val="002B1036"/>
    <w:rsid w:val="002B1FC3"/>
    <w:rsid w:val="002B2487"/>
    <w:rsid w:val="002B24A3"/>
    <w:rsid w:val="002B2561"/>
    <w:rsid w:val="002B3784"/>
    <w:rsid w:val="002B3FA1"/>
    <w:rsid w:val="002B4B10"/>
    <w:rsid w:val="002B65D1"/>
    <w:rsid w:val="002C0B94"/>
    <w:rsid w:val="002C0E4A"/>
    <w:rsid w:val="002C1325"/>
    <w:rsid w:val="002C13DF"/>
    <w:rsid w:val="002C25D4"/>
    <w:rsid w:val="002C28A2"/>
    <w:rsid w:val="002C487F"/>
    <w:rsid w:val="002C570D"/>
    <w:rsid w:val="002C5F97"/>
    <w:rsid w:val="002C699A"/>
    <w:rsid w:val="002C6C3B"/>
    <w:rsid w:val="002C7A4D"/>
    <w:rsid w:val="002D1A8D"/>
    <w:rsid w:val="002D216D"/>
    <w:rsid w:val="002D2B84"/>
    <w:rsid w:val="002D330D"/>
    <w:rsid w:val="002D36BA"/>
    <w:rsid w:val="002D4598"/>
    <w:rsid w:val="002D47A9"/>
    <w:rsid w:val="002D4EC1"/>
    <w:rsid w:val="002D5784"/>
    <w:rsid w:val="002D5C14"/>
    <w:rsid w:val="002D6467"/>
    <w:rsid w:val="002D7BB0"/>
    <w:rsid w:val="002E13B7"/>
    <w:rsid w:val="002E1C34"/>
    <w:rsid w:val="002E239C"/>
    <w:rsid w:val="002E298C"/>
    <w:rsid w:val="002E34ED"/>
    <w:rsid w:val="002E3C71"/>
    <w:rsid w:val="002E432C"/>
    <w:rsid w:val="002E4854"/>
    <w:rsid w:val="002E56E4"/>
    <w:rsid w:val="002E6DB8"/>
    <w:rsid w:val="002E6FEA"/>
    <w:rsid w:val="002E7464"/>
    <w:rsid w:val="002F00BB"/>
    <w:rsid w:val="002F0407"/>
    <w:rsid w:val="002F047E"/>
    <w:rsid w:val="002F05B3"/>
    <w:rsid w:val="002F13DB"/>
    <w:rsid w:val="002F1A30"/>
    <w:rsid w:val="002F41D2"/>
    <w:rsid w:val="002F4833"/>
    <w:rsid w:val="002F4E1D"/>
    <w:rsid w:val="002F4FF4"/>
    <w:rsid w:val="002F5167"/>
    <w:rsid w:val="00300644"/>
    <w:rsid w:val="00301B5D"/>
    <w:rsid w:val="00302051"/>
    <w:rsid w:val="00302521"/>
    <w:rsid w:val="00302786"/>
    <w:rsid w:val="003031E1"/>
    <w:rsid w:val="003034C8"/>
    <w:rsid w:val="0030370C"/>
    <w:rsid w:val="00303D18"/>
    <w:rsid w:val="003042CB"/>
    <w:rsid w:val="0030467E"/>
    <w:rsid w:val="0030667E"/>
    <w:rsid w:val="003069A6"/>
    <w:rsid w:val="00306E3C"/>
    <w:rsid w:val="003075BF"/>
    <w:rsid w:val="00307604"/>
    <w:rsid w:val="00307A46"/>
    <w:rsid w:val="003100D6"/>
    <w:rsid w:val="00310D6C"/>
    <w:rsid w:val="00312EE4"/>
    <w:rsid w:val="00313365"/>
    <w:rsid w:val="00313FEC"/>
    <w:rsid w:val="003145C5"/>
    <w:rsid w:val="00315343"/>
    <w:rsid w:val="003165B5"/>
    <w:rsid w:val="00317975"/>
    <w:rsid w:val="00317CDE"/>
    <w:rsid w:val="00321432"/>
    <w:rsid w:val="003219AA"/>
    <w:rsid w:val="0032237F"/>
    <w:rsid w:val="00322F18"/>
    <w:rsid w:val="00323852"/>
    <w:rsid w:val="00323CDB"/>
    <w:rsid w:val="0032427F"/>
    <w:rsid w:val="00324822"/>
    <w:rsid w:val="00325154"/>
    <w:rsid w:val="0033118A"/>
    <w:rsid w:val="003316FD"/>
    <w:rsid w:val="00333E45"/>
    <w:rsid w:val="00334849"/>
    <w:rsid w:val="00336D06"/>
    <w:rsid w:val="00340678"/>
    <w:rsid w:val="0034072C"/>
    <w:rsid w:val="00340C31"/>
    <w:rsid w:val="00340D94"/>
    <w:rsid w:val="00341923"/>
    <w:rsid w:val="00341DDF"/>
    <w:rsid w:val="00342C96"/>
    <w:rsid w:val="0034420B"/>
    <w:rsid w:val="003450B6"/>
    <w:rsid w:val="00345653"/>
    <w:rsid w:val="003457BD"/>
    <w:rsid w:val="003459B6"/>
    <w:rsid w:val="00347010"/>
    <w:rsid w:val="00347D03"/>
    <w:rsid w:val="003515F0"/>
    <w:rsid w:val="00352934"/>
    <w:rsid w:val="00353454"/>
    <w:rsid w:val="00353C0E"/>
    <w:rsid w:val="00353D5F"/>
    <w:rsid w:val="00353FA2"/>
    <w:rsid w:val="00354D73"/>
    <w:rsid w:val="00355478"/>
    <w:rsid w:val="003559A2"/>
    <w:rsid w:val="003560E6"/>
    <w:rsid w:val="003568AC"/>
    <w:rsid w:val="00356A01"/>
    <w:rsid w:val="003575DF"/>
    <w:rsid w:val="003576F9"/>
    <w:rsid w:val="00357766"/>
    <w:rsid w:val="00361153"/>
    <w:rsid w:val="00361C9B"/>
    <w:rsid w:val="0036235C"/>
    <w:rsid w:val="0036242A"/>
    <w:rsid w:val="003633C7"/>
    <w:rsid w:val="00363AA1"/>
    <w:rsid w:val="00365C7F"/>
    <w:rsid w:val="00365E9F"/>
    <w:rsid w:val="0036621D"/>
    <w:rsid w:val="00366B84"/>
    <w:rsid w:val="0036775F"/>
    <w:rsid w:val="0037017B"/>
    <w:rsid w:val="00371898"/>
    <w:rsid w:val="00371C9F"/>
    <w:rsid w:val="00372EC9"/>
    <w:rsid w:val="00372ED0"/>
    <w:rsid w:val="0037487F"/>
    <w:rsid w:val="00375153"/>
    <w:rsid w:val="0037528D"/>
    <w:rsid w:val="00375CDD"/>
    <w:rsid w:val="003761DE"/>
    <w:rsid w:val="00380883"/>
    <w:rsid w:val="0038144F"/>
    <w:rsid w:val="0038223A"/>
    <w:rsid w:val="003823C9"/>
    <w:rsid w:val="00382BC7"/>
    <w:rsid w:val="00382CED"/>
    <w:rsid w:val="0038786C"/>
    <w:rsid w:val="0038790E"/>
    <w:rsid w:val="00390622"/>
    <w:rsid w:val="00390B9D"/>
    <w:rsid w:val="0039142E"/>
    <w:rsid w:val="003914A3"/>
    <w:rsid w:val="0039216C"/>
    <w:rsid w:val="00392655"/>
    <w:rsid w:val="0039301C"/>
    <w:rsid w:val="00393B75"/>
    <w:rsid w:val="003947A5"/>
    <w:rsid w:val="0039501F"/>
    <w:rsid w:val="0039629F"/>
    <w:rsid w:val="00397C02"/>
    <w:rsid w:val="00397D7E"/>
    <w:rsid w:val="003A057C"/>
    <w:rsid w:val="003A1211"/>
    <w:rsid w:val="003A1295"/>
    <w:rsid w:val="003A190D"/>
    <w:rsid w:val="003A31CC"/>
    <w:rsid w:val="003A3614"/>
    <w:rsid w:val="003A4D51"/>
    <w:rsid w:val="003A52E7"/>
    <w:rsid w:val="003A55B1"/>
    <w:rsid w:val="003A58CB"/>
    <w:rsid w:val="003A5C95"/>
    <w:rsid w:val="003A65C7"/>
    <w:rsid w:val="003A7BB4"/>
    <w:rsid w:val="003A7C62"/>
    <w:rsid w:val="003B0242"/>
    <w:rsid w:val="003B033D"/>
    <w:rsid w:val="003B0552"/>
    <w:rsid w:val="003B3E3C"/>
    <w:rsid w:val="003B4324"/>
    <w:rsid w:val="003B4E30"/>
    <w:rsid w:val="003B4F16"/>
    <w:rsid w:val="003B4F82"/>
    <w:rsid w:val="003B50DA"/>
    <w:rsid w:val="003B524F"/>
    <w:rsid w:val="003B5CD6"/>
    <w:rsid w:val="003B648F"/>
    <w:rsid w:val="003B73BF"/>
    <w:rsid w:val="003B7920"/>
    <w:rsid w:val="003B7F9E"/>
    <w:rsid w:val="003C06C7"/>
    <w:rsid w:val="003C1217"/>
    <w:rsid w:val="003C1269"/>
    <w:rsid w:val="003C1569"/>
    <w:rsid w:val="003C1CA2"/>
    <w:rsid w:val="003C282A"/>
    <w:rsid w:val="003C2BCD"/>
    <w:rsid w:val="003C3C2D"/>
    <w:rsid w:val="003C4427"/>
    <w:rsid w:val="003C460B"/>
    <w:rsid w:val="003C4886"/>
    <w:rsid w:val="003C4B24"/>
    <w:rsid w:val="003C5274"/>
    <w:rsid w:val="003C5794"/>
    <w:rsid w:val="003C5A59"/>
    <w:rsid w:val="003C5AD8"/>
    <w:rsid w:val="003C5BE7"/>
    <w:rsid w:val="003C6499"/>
    <w:rsid w:val="003C73D7"/>
    <w:rsid w:val="003D08F9"/>
    <w:rsid w:val="003D1395"/>
    <w:rsid w:val="003D157B"/>
    <w:rsid w:val="003D1C81"/>
    <w:rsid w:val="003D1F55"/>
    <w:rsid w:val="003D1FB4"/>
    <w:rsid w:val="003D3206"/>
    <w:rsid w:val="003D3222"/>
    <w:rsid w:val="003D3BFB"/>
    <w:rsid w:val="003D55FA"/>
    <w:rsid w:val="003D5900"/>
    <w:rsid w:val="003D5AE6"/>
    <w:rsid w:val="003D68DB"/>
    <w:rsid w:val="003D6B4E"/>
    <w:rsid w:val="003D7583"/>
    <w:rsid w:val="003D7862"/>
    <w:rsid w:val="003E2CE7"/>
    <w:rsid w:val="003E37DD"/>
    <w:rsid w:val="003E3B3F"/>
    <w:rsid w:val="003E3EDA"/>
    <w:rsid w:val="003E4514"/>
    <w:rsid w:val="003E5823"/>
    <w:rsid w:val="003E67BF"/>
    <w:rsid w:val="003E6CE3"/>
    <w:rsid w:val="003E6E9A"/>
    <w:rsid w:val="003F011B"/>
    <w:rsid w:val="003F04C6"/>
    <w:rsid w:val="003F0502"/>
    <w:rsid w:val="003F15DF"/>
    <w:rsid w:val="003F272C"/>
    <w:rsid w:val="003F3005"/>
    <w:rsid w:val="003F367D"/>
    <w:rsid w:val="003F44AB"/>
    <w:rsid w:val="003F58DB"/>
    <w:rsid w:val="003F680D"/>
    <w:rsid w:val="003F6CCA"/>
    <w:rsid w:val="003F6FF6"/>
    <w:rsid w:val="003F76F9"/>
    <w:rsid w:val="003F7B07"/>
    <w:rsid w:val="0040088B"/>
    <w:rsid w:val="004027D2"/>
    <w:rsid w:val="00403D99"/>
    <w:rsid w:val="0040491B"/>
    <w:rsid w:val="00404E9E"/>
    <w:rsid w:val="00405302"/>
    <w:rsid w:val="00405359"/>
    <w:rsid w:val="00405C52"/>
    <w:rsid w:val="00405F34"/>
    <w:rsid w:val="00410E48"/>
    <w:rsid w:val="00410E85"/>
    <w:rsid w:val="00410F0C"/>
    <w:rsid w:val="00412082"/>
    <w:rsid w:val="004121F4"/>
    <w:rsid w:val="004127A5"/>
    <w:rsid w:val="004131D1"/>
    <w:rsid w:val="004135CC"/>
    <w:rsid w:val="00413734"/>
    <w:rsid w:val="00414764"/>
    <w:rsid w:val="0041521A"/>
    <w:rsid w:val="004172BE"/>
    <w:rsid w:val="00417DDD"/>
    <w:rsid w:val="00420637"/>
    <w:rsid w:val="00420A92"/>
    <w:rsid w:val="004213B3"/>
    <w:rsid w:val="004225FD"/>
    <w:rsid w:val="004231CC"/>
    <w:rsid w:val="00424ACF"/>
    <w:rsid w:val="00424DDB"/>
    <w:rsid w:val="0042592E"/>
    <w:rsid w:val="004264D4"/>
    <w:rsid w:val="00426ABB"/>
    <w:rsid w:val="00426DC9"/>
    <w:rsid w:val="00426DDE"/>
    <w:rsid w:val="0043046F"/>
    <w:rsid w:val="00433072"/>
    <w:rsid w:val="00433750"/>
    <w:rsid w:val="00433FC4"/>
    <w:rsid w:val="00434302"/>
    <w:rsid w:val="00434D70"/>
    <w:rsid w:val="00434F1A"/>
    <w:rsid w:val="00435214"/>
    <w:rsid w:val="00435FBF"/>
    <w:rsid w:val="00437033"/>
    <w:rsid w:val="004376B7"/>
    <w:rsid w:val="004379E2"/>
    <w:rsid w:val="00440009"/>
    <w:rsid w:val="00440567"/>
    <w:rsid w:val="00440736"/>
    <w:rsid w:val="004427DB"/>
    <w:rsid w:val="00442DF7"/>
    <w:rsid w:val="00443143"/>
    <w:rsid w:val="0044389F"/>
    <w:rsid w:val="0044490B"/>
    <w:rsid w:val="00445687"/>
    <w:rsid w:val="00445980"/>
    <w:rsid w:val="004462AD"/>
    <w:rsid w:val="004472FE"/>
    <w:rsid w:val="004473D6"/>
    <w:rsid w:val="0044769A"/>
    <w:rsid w:val="004478C9"/>
    <w:rsid w:val="004504EB"/>
    <w:rsid w:val="004508B8"/>
    <w:rsid w:val="0045194F"/>
    <w:rsid w:val="00452D7C"/>
    <w:rsid w:val="004534B5"/>
    <w:rsid w:val="00454505"/>
    <w:rsid w:val="0045555F"/>
    <w:rsid w:val="0045592A"/>
    <w:rsid w:val="00455D02"/>
    <w:rsid w:val="004573C9"/>
    <w:rsid w:val="00457BBD"/>
    <w:rsid w:val="00460430"/>
    <w:rsid w:val="0046097E"/>
    <w:rsid w:val="00460B7C"/>
    <w:rsid w:val="00460C54"/>
    <w:rsid w:val="00462102"/>
    <w:rsid w:val="00462E07"/>
    <w:rsid w:val="004634F9"/>
    <w:rsid w:val="004640AD"/>
    <w:rsid w:val="00464245"/>
    <w:rsid w:val="00464DE0"/>
    <w:rsid w:val="0046597C"/>
    <w:rsid w:val="00466166"/>
    <w:rsid w:val="004676B0"/>
    <w:rsid w:val="0046790D"/>
    <w:rsid w:val="004704CB"/>
    <w:rsid w:val="00470F1B"/>
    <w:rsid w:val="004716F6"/>
    <w:rsid w:val="00471783"/>
    <w:rsid w:val="004722A9"/>
    <w:rsid w:val="00472999"/>
    <w:rsid w:val="00472C30"/>
    <w:rsid w:val="00474D0C"/>
    <w:rsid w:val="004768E0"/>
    <w:rsid w:val="00476AAC"/>
    <w:rsid w:val="0048070D"/>
    <w:rsid w:val="0048138E"/>
    <w:rsid w:val="00481497"/>
    <w:rsid w:val="00481A58"/>
    <w:rsid w:val="00482C76"/>
    <w:rsid w:val="00483AD5"/>
    <w:rsid w:val="00484E48"/>
    <w:rsid w:val="00484FA8"/>
    <w:rsid w:val="00486EBC"/>
    <w:rsid w:val="00487047"/>
    <w:rsid w:val="004874EF"/>
    <w:rsid w:val="00490A98"/>
    <w:rsid w:val="00490F8C"/>
    <w:rsid w:val="00490FC7"/>
    <w:rsid w:val="004924DB"/>
    <w:rsid w:val="00492A3C"/>
    <w:rsid w:val="0049451A"/>
    <w:rsid w:val="00494A2E"/>
    <w:rsid w:val="004951E8"/>
    <w:rsid w:val="004956B5"/>
    <w:rsid w:val="00495FA8"/>
    <w:rsid w:val="004965B8"/>
    <w:rsid w:val="00496E99"/>
    <w:rsid w:val="0049715B"/>
    <w:rsid w:val="00497794"/>
    <w:rsid w:val="00497A25"/>
    <w:rsid w:val="004A0634"/>
    <w:rsid w:val="004A0793"/>
    <w:rsid w:val="004A0DF2"/>
    <w:rsid w:val="004A1AB9"/>
    <w:rsid w:val="004A2CFC"/>
    <w:rsid w:val="004A3025"/>
    <w:rsid w:val="004A3BBF"/>
    <w:rsid w:val="004A3D05"/>
    <w:rsid w:val="004A4632"/>
    <w:rsid w:val="004A7457"/>
    <w:rsid w:val="004B02AE"/>
    <w:rsid w:val="004B1502"/>
    <w:rsid w:val="004B1596"/>
    <w:rsid w:val="004B2208"/>
    <w:rsid w:val="004B2813"/>
    <w:rsid w:val="004B2B59"/>
    <w:rsid w:val="004B2C33"/>
    <w:rsid w:val="004B2D39"/>
    <w:rsid w:val="004B2F1F"/>
    <w:rsid w:val="004B3279"/>
    <w:rsid w:val="004B3314"/>
    <w:rsid w:val="004B3797"/>
    <w:rsid w:val="004B44AC"/>
    <w:rsid w:val="004B530A"/>
    <w:rsid w:val="004B53EA"/>
    <w:rsid w:val="004B552D"/>
    <w:rsid w:val="004B5A1E"/>
    <w:rsid w:val="004B6092"/>
    <w:rsid w:val="004B67C8"/>
    <w:rsid w:val="004B6985"/>
    <w:rsid w:val="004B726B"/>
    <w:rsid w:val="004B7290"/>
    <w:rsid w:val="004C034E"/>
    <w:rsid w:val="004C0B19"/>
    <w:rsid w:val="004C117D"/>
    <w:rsid w:val="004C1597"/>
    <w:rsid w:val="004C1C16"/>
    <w:rsid w:val="004C1C61"/>
    <w:rsid w:val="004C24E1"/>
    <w:rsid w:val="004C380D"/>
    <w:rsid w:val="004C3C32"/>
    <w:rsid w:val="004D0375"/>
    <w:rsid w:val="004D0436"/>
    <w:rsid w:val="004D08C8"/>
    <w:rsid w:val="004D0FBA"/>
    <w:rsid w:val="004D1175"/>
    <w:rsid w:val="004D1199"/>
    <w:rsid w:val="004D2343"/>
    <w:rsid w:val="004D2926"/>
    <w:rsid w:val="004D3196"/>
    <w:rsid w:val="004D3C96"/>
    <w:rsid w:val="004D4BE4"/>
    <w:rsid w:val="004D560F"/>
    <w:rsid w:val="004D639E"/>
    <w:rsid w:val="004D640E"/>
    <w:rsid w:val="004D6D87"/>
    <w:rsid w:val="004D6E4B"/>
    <w:rsid w:val="004E00D0"/>
    <w:rsid w:val="004E031B"/>
    <w:rsid w:val="004E04EB"/>
    <w:rsid w:val="004E07BF"/>
    <w:rsid w:val="004E0E1D"/>
    <w:rsid w:val="004E15FD"/>
    <w:rsid w:val="004E1FB7"/>
    <w:rsid w:val="004E2268"/>
    <w:rsid w:val="004E2ABD"/>
    <w:rsid w:val="004E30DC"/>
    <w:rsid w:val="004E31AD"/>
    <w:rsid w:val="004E33FD"/>
    <w:rsid w:val="004E3A03"/>
    <w:rsid w:val="004E4500"/>
    <w:rsid w:val="004E68F9"/>
    <w:rsid w:val="004E6A7C"/>
    <w:rsid w:val="004E77E6"/>
    <w:rsid w:val="004F0635"/>
    <w:rsid w:val="004F0840"/>
    <w:rsid w:val="004F08B0"/>
    <w:rsid w:val="004F16BC"/>
    <w:rsid w:val="004F1BEB"/>
    <w:rsid w:val="004F1CD3"/>
    <w:rsid w:val="004F2542"/>
    <w:rsid w:val="004F2C7F"/>
    <w:rsid w:val="004F40B3"/>
    <w:rsid w:val="004F446B"/>
    <w:rsid w:val="004F4562"/>
    <w:rsid w:val="004F544D"/>
    <w:rsid w:val="004F57CE"/>
    <w:rsid w:val="004F5F03"/>
    <w:rsid w:val="004F61FF"/>
    <w:rsid w:val="004F6D19"/>
    <w:rsid w:val="004F7B3E"/>
    <w:rsid w:val="0050051E"/>
    <w:rsid w:val="0050170C"/>
    <w:rsid w:val="00501808"/>
    <w:rsid w:val="00501C2F"/>
    <w:rsid w:val="005022E6"/>
    <w:rsid w:val="0050235A"/>
    <w:rsid w:val="00502B92"/>
    <w:rsid w:val="00502C4D"/>
    <w:rsid w:val="0050431E"/>
    <w:rsid w:val="00505319"/>
    <w:rsid w:val="00505E58"/>
    <w:rsid w:val="005108C0"/>
    <w:rsid w:val="00510B9E"/>
    <w:rsid w:val="0051167D"/>
    <w:rsid w:val="00513DF9"/>
    <w:rsid w:val="00514594"/>
    <w:rsid w:val="0051485A"/>
    <w:rsid w:val="00515748"/>
    <w:rsid w:val="00515ADE"/>
    <w:rsid w:val="00515EF9"/>
    <w:rsid w:val="005168DC"/>
    <w:rsid w:val="00516D68"/>
    <w:rsid w:val="00517848"/>
    <w:rsid w:val="00517EA9"/>
    <w:rsid w:val="00517EC7"/>
    <w:rsid w:val="005214F4"/>
    <w:rsid w:val="0052199F"/>
    <w:rsid w:val="005232E7"/>
    <w:rsid w:val="00523711"/>
    <w:rsid w:val="00525AF5"/>
    <w:rsid w:val="0052702F"/>
    <w:rsid w:val="00527681"/>
    <w:rsid w:val="0052788B"/>
    <w:rsid w:val="00527894"/>
    <w:rsid w:val="00527DCE"/>
    <w:rsid w:val="005303E5"/>
    <w:rsid w:val="00530D67"/>
    <w:rsid w:val="00530D87"/>
    <w:rsid w:val="005322AE"/>
    <w:rsid w:val="0053293F"/>
    <w:rsid w:val="00532C30"/>
    <w:rsid w:val="005337F0"/>
    <w:rsid w:val="00535015"/>
    <w:rsid w:val="00535060"/>
    <w:rsid w:val="005356D8"/>
    <w:rsid w:val="0053639B"/>
    <w:rsid w:val="005368E4"/>
    <w:rsid w:val="00536F48"/>
    <w:rsid w:val="0053717E"/>
    <w:rsid w:val="00537E85"/>
    <w:rsid w:val="0054063C"/>
    <w:rsid w:val="00540D45"/>
    <w:rsid w:val="005412DD"/>
    <w:rsid w:val="005415E8"/>
    <w:rsid w:val="00541AA5"/>
    <w:rsid w:val="00542D87"/>
    <w:rsid w:val="005431FD"/>
    <w:rsid w:val="005435E3"/>
    <w:rsid w:val="00543842"/>
    <w:rsid w:val="00544167"/>
    <w:rsid w:val="00544967"/>
    <w:rsid w:val="00545114"/>
    <w:rsid w:val="00545EA5"/>
    <w:rsid w:val="005471E3"/>
    <w:rsid w:val="0054787C"/>
    <w:rsid w:val="00547B7A"/>
    <w:rsid w:val="00550997"/>
    <w:rsid w:val="005517DD"/>
    <w:rsid w:val="00551FB0"/>
    <w:rsid w:val="00552212"/>
    <w:rsid w:val="00552511"/>
    <w:rsid w:val="00552A45"/>
    <w:rsid w:val="005538E7"/>
    <w:rsid w:val="00553A5D"/>
    <w:rsid w:val="00553A89"/>
    <w:rsid w:val="005544E8"/>
    <w:rsid w:val="005545AF"/>
    <w:rsid w:val="00554F8E"/>
    <w:rsid w:val="005551DE"/>
    <w:rsid w:val="00556A2B"/>
    <w:rsid w:val="0055754F"/>
    <w:rsid w:val="005614C7"/>
    <w:rsid w:val="00561573"/>
    <w:rsid w:val="00561BFB"/>
    <w:rsid w:val="00561EC4"/>
    <w:rsid w:val="00562BD8"/>
    <w:rsid w:val="00563603"/>
    <w:rsid w:val="00563792"/>
    <w:rsid w:val="00564B10"/>
    <w:rsid w:val="005651B3"/>
    <w:rsid w:val="00565DF0"/>
    <w:rsid w:val="005665D8"/>
    <w:rsid w:val="00570238"/>
    <w:rsid w:val="00570272"/>
    <w:rsid w:val="005707B4"/>
    <w:rsid w:val="00570BE6"/>
    <w:rsid w:val="00570CA2"/>
    <w:rsid w:val="00571077"/>
    <w:rsid w:val="00571E41"/>
    <w:rsid w:val="00572495"/>
    <w:rsid w:val="00572CE1"/>
    <w:rsid w:val="005737C0"/>
    <w:rsid w:val="005744A7"/>
    <w:rsid w:val="005748E4"/>
    <w:rsid w:val="00575991"/>
    <w:rsid w:val="00575DCF"/>
    <w:rsid w:val="005779C9"/>
    <w:rsid w:val="00580725"/>
    <w:rsid w:val="00580E36"/>
    <w:rsid w:val="00580FF6"/>
    <w:rsid w:val="005812BC"/>
    <w:rsid w:val="005812DC"/>
    <w:rsid w:val="005815DE"/>
    <w:rsid w:val="005818B8"/>
    <w:rsid w:val="0058271B"/>
    <w:rsid w:val="005831BD"/>
    <w:rsid w:val="00584D64"/>
    <w:rsid w:val="00585C95"/>
    <w:rsid w:val="005870F6"/>
    <w:rsid w:val="0058716D"/>
    <w:rsid w:val="00590EE5"/>
    <w:rsid w:val="005918E9"/>
    <w:rsid w:val="00591D99"/>
    <w:rsid w:val="00592437"/>
    <w:rsid w:val="00592DD6"/>
    <w:rsid w:val="00593745"/>
    <w:rsid w:val="00594778"/>
    <w:rsid w:val="00594BC9"/>
    <w:rsid w:val="00595649"/>
    <w:rsid w:val="00596428"/>
    <w:rsid w:val="00597327"/>
    <w:rsid w:val="005A016E"/>
    <w:rsid w:val="005A020E"/>
    <w:rsid w:val="005A0EE7"/>
    <w:rsid w:val="005A24E4"/>
    <w:rsid w:val="005A2840"/>
    <w:rsid w:val="005A2851"/>
    <w:rsid w:val="005A3E5C"/>
    <w:rsid w:val="005A4271"/>
    <w:rsid w:val="005A46A1"/>
    <w:rsid w:val="005A5EB9"/>
    <w:rsid w:val="005A6528"/>
    <w:rsid w:val="005A6D79"/>
    <w:rsid w:val="005A71F5"/>
    <w:rsid w:val="005B0446"/>
    <w:rsid w:val="005B04C0"/>
    <w:rsid w:val="005B0803"/>
    <w:rsid w:val="005B0A63"/>
    <w:rsid w:val="005B126B"/>
    <w:rsid w:val="005B2182"/>
    <w:rsid w:val="005B2448"/>
    <w:rsid w:val="005B3360"/>
    <w:rsid w:val="005B3B11"/>
    <w:rsid w:val="005B6A24"/>
    <w:rsid w:val="005B6EFE"/>
    <w:rsid w:val="005C0D65"/>
    <w:rsid w:val="005C1926"/>
    <w:rsid w:val="005C1EC3"/>
    <w:rsid w:val="005C274E"/>
    <w:rsid w:val="005C357E"/>
    <w:rsid w:val="005C40E3"/>
    <w:rsid w:val="005C4B38"/>
    <w:rsid w:val="005C58FF"/>
    <w:rsid w:val="005C5C23"/>
    <w:rsid w:val="005C5F39"/>
    <w:rsid w:val="005C6047"/>
    <w:rsid w:val="005C6647"/>
    <w:rsid w:val="005D06E9"/>
    <w:rsid w:val="005D2AB2"/>
    <w:rsid w:val="005D38FC"/>
    <w:rsid w:val="005D4B2F"/>
    <w:rsid w:val="005D6E61"/>
    <w:rsid w:val="005D7275"/>
    <w:rsid w:val="005E008D"/>
    <w:rsid w:val="005E1FE2"/>
    <w:rsid w:val="005E3059"/>
    <w:rsid w:val="005E306B"/>
    <w:rsid w:val="005E393F"/>
    <w:rsid w:val="005E3A0A"/>
    <w:rsid w:val="005E49D3"/>
    <w:rsid w:val="005E4F4D"/>
    <w:rsid w:val="005E5453"/>
    <w:rsid w:val="005F01F5"/>
    <w:rsid w:val="005F0294"/>
    <w:rsid w:val="005F07DE"/>
    <w:rsid w:val="005F0CEC"/>
    <w:rsid w:val="005F0D06"/>
    <w:rsid w:val="005F19EE"/>
    <w:rsid w:val="005F1D9A"/>
    <w:rsid w:val="005F2AC6"/>
    <w:rsid w:val="005F4377"/>
    <w:rsid w:val="005F53C7"/>
    <w:rsid w:val="005F591C"/>
    <w:rsid w:val="005F5939"/>
    <w:rsid w:val="005F5F85"/>
    <w:rsid w:val="005F68B8"/>
    <w:rsid w:val="005F7580"/>
    <w:rsid w:val="005F7EB9"/>
    <w:rsid w:val="006070FA"/>
    <w:rsid w:val="00607282"/>
    <w:rsid w:val="006074C8"/>
    <w:rsid w:val="006076D7"/>
    <w:rsid w:val="00607D8E"/>
    <w:rsid w:val="006106E3"/>
    <w:rsid w:val="0061256E"/>
    <w:rsid w:val="00612987"/>
    <w:rsid w:val="00613049"/>
    <w:rsid w:val="006139B3"/>
    <w:rsid w:val="0061401F"/>
    <w:rsid w:val="0061422F"/>
    <w:rsid w:val="0061639E"/>
    <w:rsid w:val="00616574"/>
    <w:rsid w:val="00616896"/>
    <w:rsid w:val="00617403"/>
    <w:rsid w:val="00617873"/>
    <w:rsid w:val="00617F38"/>
    <w:rsid w:val="00620478"/>
    <w:rsid w:val="006207E0"/>
    <w:rsid w:val="00625BCD"/>
    <w:rsid w:val="00626006"/>
    <w:rsid w:val="00626ED5"/>
    <w:rsid w:val="00630BEA"/>
    <w:rsid w:val="006311FA"/>
    <w:rsid w:val="00631607"/>
    <w:rsid w:val="00632307"/>
    <w:rsid w:val="00633DE4"/>
    <w:rsid w:val="006345DA"/>
    <w:rsid w:val="00634F34"/>
    <w:rsid w:val="00635D1F"/>
    <w:rsid w:val="00636388"/>
    <w:rsid w:val="006367D5"/>
    <w:rsid w:val="00640A6B"/>
    <w:rsid w:val="00640CA7"/>
    <w:rsid w:val="0064122F"/>
    <w:rsid w:val="006419E0"/>
    <w:rsid w:val="00642765"/>
    <w:rsid w:val="006431AA"/>
    <w:rsid w:val="00644021"/>
    <w:rsid w:val="00644A84"/>
    <w:rsid w:val="00645129"/>
    <w:rsid w:val="0064525D"/>
    <w:rsid w:val="00645B7B"/>
    <w:rsid w:val="006460AF"/>
    <w:rsid w:val="00646DFF"/>
    <w:rsid w:val="006478A3"/>
    <w:rsid w:val="00647F2C"/>
    <w:rsid w:val="00647FCF"/>
    <w:rsid w:val="006503E0"/>
    <w:rsid w:val="00650F35"/>
    <w:rsid w:val="006514C3"/>
    <w:rsid w:val="00651C6D"/>
    <w:rsid w:val="006520B6"/>
    <w:rsid w:val="00652117"/>
    <w:rsid w:val="00652A7C"/>
    <w:rsid w:val="00652A97"/>
    <w:rsid w:val="00652D91"/>
    <w:rsid w:val="00653434"/>
    <w:rsid w:val="006534C8"/>
    <w:rsid w:val="0065426F"/>
    <w:rsid w:val="006551CB"/>
    <w:rsid w:val="00656092"/>
    <w:rsid w:val="006575A9"/>
    <w:rsid w:val="00660158"/>
    <w:rsid w:val="00661922"/>
    <w:rsid w:val="00661FF3"/>
    <w:rsid w:val="0066286B"/>
    <w:rsid w:val="00662FC7"/>
    <w:rsid w:val="00663362"/>
    <w:rsid w:val="00664976"/>
    <w:rsid w:val="00667556"/>
    <w:rsid w:val="00667E48"/>
    <w:rsid w:val="006714A6"/>
    <w:rsid w:val="00671992"/>
    <w:rsid w:val="006729DC"/>
    <w:rsid w:val="00673316"/>
    <w:rsid w:val="00673608"/>
    <w:rsid w:val="00674AD9"/>
    <w:rsid w:val="00674BFC"/>
    <w:rsid w:val="006758F1"/>
    <w:rsid w:val="00676374"/>
    <w:rsid w:val="006768AB"/>
    <w:rsid w:val="0067718A"/>
    <w:rsid w:val="0068060D"/>
    <w:rsid w:val="00680DBF"/>
    <w:rsid w:val="00682762"/>
    <w:rsid w:val="00682C1C"/>
    <w:rsid w:val="006832EC"/>
    <w:rsid w:val="00683391"/>
    <w:rsid w:val="0068463F"/>
    <w:rsid w:val="00685343"/>
    <w:rsid w:val="006857F5"/>
    <w:rsid w:val="006862B5"/>
    <w:rsid w:val="00686C20"/>
    <w:rsid w:val="006873DB"/>
    <w:rsid w:val="00687605"/>
    <w:rsid w:val="00687B31"/>
    <w:rsid w:val="00687E96"/>
    <w:rsid w:val="00690F25"/>
    <w:rsid w:val="00692DA4"/>
    <w:rsid w:val="00693508"/>
    <w:rsid w:val="00695013"/>
    <w:rsid w:val="00695278"/>
    <w:rsid w:val="00695562"/>
    <w:rsid w:val="0069594E"/>
    <w:rsid w:val="00695A98"/>
    <w:rsid w:val="00695AF0"/>
    <w:rsid w:val="00695C40"/>
    <w:rsid w:val="00696CDB"/>
    <w:rsid w:val="0069791D"/>
    <w:rsid w:val="00697B02"/>
    <w:rsid w:val="006A13B3"/>
    <w:rsid w:val="006A13B8"/>
    <w:rsid w:val="006A16C1"/>
    <w:rsid w:val="006A1E12"/>
    <w:rsid w:val="006A28D2"/>
    <w:rsid w:val="006A3E0B"/>
    <w:rsid w:val="006A79DC"/>
    <w:rsid w:val="006B07ED"/>
    <w:rsid w:val="006B0CE0"/>
    <w:rsid w:val="006B1453"/>
    <w:rsid w:val="006B1F1A"/>
    <w:rsid w:val="006B295E"/>
    <w:rsid w:val="006B3FCA"/>
    <w:rsid w:val="006B461B"/>
    <w:rsid w:val="006B629F"/>
    <w:rsid w:val="006B64AC"/>
    <w:rsid w:val="006B69B4"/>
    <w:rsid w:val="006B6B38"/>
    <w:rsid w:val="006B6D9A"/>
    <w:rsid w:val="006B7239"/>
    <w:rsid w:val="006C0011"/>
    <w:rsid w:val="006C0698"/>
    <w:rsid w:val="006C190E"/>
    <w:rsid w:val="006C276E"/>
    <w:rsid w:val="006C2A3E"/>
    <w:rsid w:val="006C334E"/>
    <w:rsid w:val="006C3DAE"/>
    <w:rsid w:val="006C41BB"/>
    <w:rsid w:val="006C4E49"/>
    <w:rsid w:val="006C621E"/>
    <w:rsid w:val="006C66CF"/>
    <w:rsid w:val="006C7ABA"/>
    <w:rsid w:val="006D019E"/>
    <w:rsid w:val="006D081C"/>
    <w:rsid w:val="006D1357"/>
    <w:rsid w:val="006D189E"/>
    <w:rsid w:val="006D1C4C"/>
    <w:rsid w:val="006D294F"/>
    <w:rsid w:val="006D2AFB"/>
    <w:rsid w:val="006D3241"/>
    <w:rsid w:val="006D32C6"/>
    <w:rsid w:val="006D3972"/>
    <w:rsid w:val="006D3B8B"/>
    <w:rsid w:val="006D3D68"/>
    <w:rsid w:val="006D61A9"/>
    <w:rsid w:val="006D648A"/>
    <w:rsid w:val="006D6DCD"/>
    <w:rsid w:val="006D6ECC"/>
    <w:rsid w:val="006D7FB6"/>
    <w:rsid w:val="006E09A6"/>
    <w:rsid w:val="006E0C92"/>
    <w:rsid w:val="006E13C6"/>
    <w:rsid w:val="006E1664"/>
    <w:rsid w:val="006E1ADA"/>
    <w:rsid w:val="006E1D08"/>
    <w:rsid w:val="006E23F7"/>
    <w:rsid w:val="006E2607"/>
    <w:rsid w:val="006E43DE"/>
    <w:rsid w:val="006E4491"/>
    <w:rsid w:val="006E53B3"/>
    <w:rsid w:val="006E69A2"/>
    <w:rsid w:val="006E7B34"/>
    <w:rsid w:val="006E7E37"/>
    <w:rsid w:val="006F174C"/>
    <w:rsid w:val="006F1A81"/>
    <w:rsid w:val="006F1DB7"/>
    <w:rsid w:val="006F1E24"/>
    <w:rsid w:val="006F228D"/>
    <w:rsid w:val="006F2986"/>
    <w:rsid w:val="006F45DE"/>
    <w:rsid w:val="006F53FC"/>
    <w:rsid w:val="006F617A"/>
    <w:rsid w:val="006F6784"/>
    <w:rsid w:val="006F6865"/>
    <w:rsid w:val="006F743B"/>
    <w:rsid w:val="007003DE"/>
    <w:rsid w:val="007004AA"/>
    <w:rsid w:val="007007AD"/>
    <w:rsid w:val="00700CB4"/>
    <w:rsid w:val="007010FC"/>
    <w:rsid w:val="00702AA3"/>
    <w:rsid w:val="0070351B"/>
    <w:rsid w:val="00704994"/>
    <w:rsid w:val="007063C6"/>
    <w:rsid w:val="0070660A"/>
    <w:rsid w:val="0070664F"/>
    <w:rsid w:val="007071A6"/>
    <w:rsid w:val="007117F4"/>
    <w:rsid w:val="00712735"/>
    <w:rsid w:val="00712C54"/>
    <w:rsid w:val="007132AD"/>
    <w:rsid w:val="0071423A"/>
    <w:rsid w:val="00714940"/>
    <w:rsid w:val="00714F3A"/>
    <w:rsid w:val="00715FE7"/>
    <w:rsid w:val="00716065"/>
    <w:rsid w:val="007165B0"/>
    <w:rsid w:val="00716772"/>
    <w:rsid w:val="00716970"/>
    <w:rsid w:val="00716D77"/>
    <w:rsid w:val="0072052D"/>
    <w:rsid w:val="0072059D"/>
    <w:rsid w:val="00720942"/>
    <w:rsid w:val="00720B43"/>
    <w:rsid w:val="00721703"/>
    <w:rsid w:val="00721BA3"/>
    <w:rsid w:val="00723E0F"/>
    <w:rsid w:val="00724743"/>
    <w:rsid w:val="00724C10"/>
    <w:rsid w:val="00725068"/>
    <w:rsid w:val="007251ED"/>
    <w:rsid w:val="00725B9F"/>
    <w:rsid w:val="0072728F"/>
    <w:rsid w:val="00730148"/>
    <w:rsid w:val="00730EB0"/>
    <w:rsid w:val="00732430"/>
    <w:rsid w:val="0073291A"/>
    <w:rsid w:val="00734AC4"/>
    <w:rsid w:val="00734D59"/>
    <w:rsid w:val="00736CD4"/>
    <w:rsid w:val="0073714D"/>
    <w:rsid w:val="00737439"/>
    <w:rsid w:val="007376A5"/>
    <w:rsid w:val="007379A9"/>
    <w:rsid w:val="00737C0C"/>
    <w:rsid w:val="0074041D"/>
    <w:rsid w:val="007404A1"/>
    <w:rsid w:val="00740723"/>
    <w:rsid w:val="007409DB"/>
    <w:rsid w:val="0074241D"/>
    <w:rsid w:val="00742B71"/>
    <w:rsid w:val="00742C32"/>
    <w:rsid w:val="007431BB"/>
    <w:rsid w:val="00745B4C"/>
    <w:rsid w:val="00750126"/>
    <w:rsid w:val="007502FB"/>
    <w:rsid w:val="0075055A"/>
    <w:rsid w:val="007505CC"/>
    <w:rsid w:val="00751245"/>
    <w:rsid w:val="007533AB"/>
    <w:rsid w:val="007536B1"/>
    <w:rsid w:val="00753B17"/>
    <w:rsid w:val="00753E7E"/>
    <w:rsid w:val="00755025"/>
    <w:rsid w:val="0075750F"/>
    <w:rsid w:val="00757919"/>
    <w:rsid w:val="00757983"/>
    <w:rsid w:val="0076188D"/>
    <w:rsid w:val="00761C21"/>
    <w:rsid w:val="00762AD4"/>
    <w:rsid w:val="00765C5D"/>
    <w:rsid w:val="00765C80"/>
    <w:rsid w:val="00766ACE"/>
    <w:rsid w:val="007672C0"/>
    <w:rsid w:val="00767982"/>
    <w:rsid w:val="00767B11"/>
    <w:rsid w:val="00767DC4"/>
    <w:rsid w:val="007703ED"/>
    <w:rsid w:val="007705AB"/>
    <w:rsid w:val="00770A1E"/>
    <w:rsid w:val="00771158"/>
    <w:rsid w:val="007712BE"/>
    <w:rsid w:val="0077256E"/>
    <w:rsid w:val="007748B0"/>
    <w:rsid w:val="007755D0"/>
    <w:rsid w:val="007755DD"/>
    <w:rsid w:val="007759A3"/>
    <w:rsid w:val="00775A9B"/>
    <w:rsid w:val="00776E7C"/>
    <w:rsid w:val="00781A03"/>
    <w:rsid w:val="00781F94"/>
    <w:rsid w:val="0078241A"/>
    <w:rsid w:val="00782634"/>
    <w:rsid w:val="0078306D"/>
    <w:rsid w:val="007830E9"/>
    <w:rsid w:val="0078339A"/>
    <w:rsid w:val="00783976"/>
    <w:rsid w:val="00783D01"/>
    <w:rsid w:val="00784BBA"/>
    <w:rsid w:val="0078539E"/>
    <w:rsid w:val="00785B52"/>
    <w:rsid w:val="0078607D"/>
    <w:rsid w:val="007860D8"/>
    <w:rsid w:val="0078617C"/>
    <w:rsid w:val="0078769A"/>
    <w:rsid w:val="00787747"/>
    <w:rsid w:val="00790A57"/>
    <w:rsid w:val="00790E63"/>
    <w:rsid w:val="00791688"/>
    <w:rsid w:val="007930AC"/>
    <w:rsid w:val="00793E9F"/>
    <w:rsid w:val="00794959"/>
    <w:rsid w:val="00794D8F"/>
    <w:rsid w:val="00794EC1"/>
    <w:rsid w:val="00794F8C"/>
    <w:rsid w:val="007955AA"/>
    <w:rsid w:val="00795C34"/>
    <w:rsid w:val="00795FA7"/>
    <w:rsid w:val="0079786C"/>
    <w:rsid w:val="00797945"/>
    <w:rsid w:val="007A1E69"/>
    <w:rsid w:val="007A3232"/>
    <w:rsid w:val="007A3410"/>
    <w:rsid w:val="007A3DB4"/>
    <w:rsid w:val="007A4FBE"/>
    <w:rsid w:val="007A54D0"/>
    <w:rsid w:val="007B230E"/>
    <w:rsid w:val="007B27FE"/>
    <w:rsid w:val="007B338C"/>
    <w:rsid w:val="007B363C"/>
    <w:rsid w:val="007B68F5"/>
    <w:rsid w:val="007B6CFD"/>
    <w:rsid w:val="007B6ED7"/>
    <w:rsid w:val="007B75BD"/>
    <w:rsid w:val="007B7E9A"/>
    <w:rsid w:val="007C161F"/>
    <w:rsid w:val="007C1682"/>
    <w:rsid w:val="007C2DA9"/>
    <w:rsid w:val="007C2F8D"/>
    <w:rsid w:val="007C402E"/>
    <w:rsid w:val="007C6AC2"/>
    <w:rsid w:val="007C6AF2"/>
    <w:rsid w:val="007C70DE"/>
    <w:rsid w:val="007D01B5"/>
    <w:rsid w:val="007D1357"/>
    <w:rsid w:val="007D2B5E"/>
    <w:rsid w:val="007D2CED"/>
    <w:rsid w:val="007D40C3"/>
    <w:rsid w:val="007D5418"/>
    <w:rsid w:val="007D5D18"/>
    <w:rsid w:val="007D65D8"/>
    <w:rsid w:val="007D6FAF"/>
    <w:rsid w:val="007D7626"/>
    <w:rsid w:val="007E04CD"/>
    <w:rsid w:val="007E0B89"/>
    <w:rsid w:val="007E1155"/>
    <w:rsid w:val="007E1ED1"/>
    <w:rsid w:val="007E3E22"/>
    <w:rsid w:val="007E5B15"/>
    <w:rsid w:val="007E60D2"/>
    <w:rsid w:val="007E7794"/>
    <w:rsid w:val="007F047C"/>
    <w:rsid w:val="007F0727"/>
    <w:rsid w:val="007F1B9F"/>
    <w:rsid w:val="007F1C58"/>
    <w:rsid w:val="007F30C3"/>
    <w:rsid w:val="007F34C3"/>
    <w:rsid w:val="007F35AB"/>
    <w:rsid w:val="007F3F58"/>
    <w:rsid w:val="007F42FA"/>
    <w:rsid w:val="007F4481"/>
    <w:rsid w:val="007F44D6"/>
    <w:rsid w:val="007F49F8"/>
    <w:rsid w:val="007F60BF"/>
    <w:rsid w:val="007F65A6"/>
    <w:rsid w:val="007F6ED8"/>
    <w:rsid w:val="00800B29"/>
    <w:rsid w:val="00801CB4"/>
    <w:rsid w:val="00802115"/>
    <w:rsid w:val="008023D3"/>
    <w:rsid w:val="00802DCE"/>
    <w:rsid w:val="0080348A"/>
    <w:rsid w:val="00804426"/>
    <w:rsid w:val="00805697"/>
    <w:rsid w:val="0080574C"/>
    <w:rsid w:val="00806743"/>
    <w:rsid w:val="00807905"/>
    <w:rsid w:val="0081017B"/>
    <w:rsid w:val="008101B1"/>
    <w:rsid w:val="0081065D"/>
    <w:rsid w:val="00810960"/>
    <w:rsid w:val="00812086"/>
    <w:rsid w:val="0081328D"/>
    <w:rsid w:val="0081344D"/>
    <w:rsid w:val="00813E97"/>
    <w:rsid w:val="00814339"/>
    <w:rsid w:val="00814369"/>
    <w:rsid w:val="008149C2"/>
    <w:rsid w:val="008155C4"/>
    <w:rsid w:val="00816542"/>
    <w:rsid w:val="00816825"/>
    <w:rsid w:val="00817A46"/>
    <w:rsid w:val="00817C2C"/>
    <w:rsid w:val="00817DD2"/>
    <w:rsid w:val="0082038D"/>
    <w:rsid w:val="00820BB6"/>
    <w:rsid w:val="0082137E"/>
    <w:rsid w:val="008222CE"/>
    <w:rsid w:val="0082295C"/>
    <w:rsid w:val="00822E0F"/>
    <w:rsid w:val="00823440"/>
    <w:rsid w:val="0082415F"/>
    <w:rsid w:val="008241A3"/>
    <w:rsid w:val="00824822"/>
    <w:rsid w:val="008250AB"/>
    <w:rsid w:val="0082583E"/>
    <w:rsid w:val="00825E8C"/>
    <w:rsid w:val="00826751"/>
    <w:rsid w:val="0083115B"/>
    <w:rsid w:val="008312A8"/>
    <w:rsid w:val="0083275B"/>
    <w:rsid w:val="0083580B"/>
    <w:rsid w:val="00835BB6"/>
    <w:rsid w:val="0083634B"/>
    <w:rsid w:val="008367B5"/>
    <w:rsid w:val="00837073"/>
    <w:rsid w:val="008377D1"/>
    <w:rsid w:val="0084198B"/>
    <w:rsid w:val="008421B8"/>
    <w:rsid w:val="008435F3"/>
    <w:rsid w:val="0084461C"/>
    <w:rsid w:val="00844ADB"/>
    <w:rsid w:val="00845073"/>
    <w:rsid w:val="008464E2"/>
    <w:rsid w:val="00846726"/>
    <w:rsid w:val="00846839"/>
    <w:rsid w:val="0085014B"/>
    <w:rsid w:val="008506C7"/>
    <w:rsid w:val="0085073B"/>
    <w:rsid w:val="008523AF"/>
    <w:rsid w:val="00852A35"/>
    <w:rsid w:val="00853B46"/>
    <w:rsid w:val="008545FF"/>
    <w:rsid w:val="008561D9"/>
    <w:rsid w:val="00856C96"/>
    <w:rsid w:val="00856ECC"/>
    <w:rsid w:val="00857DB5"/>
    <w:rsid w:val="008600AF"/>
    <w:rsid w:val="00860148"/>
    <w:rsid w:val="00861D95"/>
    <w:rsid w:val="008645B4"/>
    <w:rsid w:val="00864BC6"/>
    <w:rsid w:val="00865582"/>
    <w:rsid w:val="008658BE"/>
    <w:rsid w:val="00866AC5"/>
    <w:rsid w:val="00866B03"/>
    <w:rsid w:val="00866B24"/>
    <w:rsid w:val="00867B47"/>
    <w:rsid w:val="00867C86"/>
    <w:rsid w:val="0087050B"/>
    <w:rsid w:val="00870BAF"/>
    <w:rsid w:val="00870F76"/>
    <w:rsid w:val="0087123A"/>
    <w:rsid w:val="00873128"/>
    <w:rsid w:val="00873914"/>
    <w:rsid w:val="00873AF8"/>
    <w:rsid w:val="00874BB3"/>
    <w:rsid w:val="00876231"/>
    <w:rsid w:val="008764EC"/>
    <w:rsid w:val="008804D8"/>
    <w:rsid w:val="0088058A"/>
    <w:rsid w:val="00880793"/>
    <w:rsid w:val="00880E6B"/>
    <w:rsid w:val="008812E4"/>
    <w:rsid w:val="00881E5B"/>
    <w:rsid w:val="0088248B"/>
    <w:rsid w:val="00883B68"/>
    <w:rsid w:val="00885F39"/>
    <w:rsid w:val="00886767"/>
    <w:rsid w:val="00887005"/>
    <w:rsid w:val="008871A1"/>
    <w:rsid w:val="008871DF"/>
    <w:rsid w:val="0089145E"/>
    <w:rsid w:val="00891A63"/>
    <w:rsid w:val="00891B41"/>
    <w:rsid w:val="00891BAC"/>
    <w:rsid w:val="00891F40"/>
    <w:rsid w:val="008936C7"/>
    <w:rsid w:val="00893A0C"/>
    <w:rsid w:val="00893AA1"/>
    <w:rsid w:val="00893B6A"/>
    <w:rsid w:val="0089471A"/>
    <w:rsid w:val="00894ABC"/>
    <w:rsid w:val="00894FFD"/>
    <w:rsid w:val="008971E8"/>
    <w:rsid w:val="008A1311"/>
    <w:rsid w:val="008A2918"/>
    <w:rsid w:val="008A2CDB"/>
    <w:rsid w:val="008A4017"/>
    <w:rsid w:val="008A405C"/>
    <w:rsid w:val="008A44DF"/>
    <w:rsid w:val="008A5C2B"/>
    <w:rsid w:val="008A6032"/>
    <w:rsid w:val="008A7877"/>
    <w:rsid w:val="008B170A"/>
    <w:rsid w:val="008B1E96"/>
    <w:rsid w:val="008B2729"/>
    <w:rsid w:val="008B2794"/>
    <w:rsid w:val="008B386F"/>
    <w:rsid w:val="008B4051"/>
    <w:rsid w:val="008B486B"/>
    <w:rsid w:val="008B4C8E"/>
    <w:rsid w:val="008B5695"/>
    <w:rsid w:val="008B5C5B"/>
    <w:rsid w:val="008B60C6"/>
    <w:rsid w:val="008B60EA"/>
    <w:rsid w:val="008B667D"/>
    <w:rsid w:val="008B6CB1"/>
    <w:rsid w:val="008B7F55"/>
    <w:rsid w:val="008C0B1B"/>
    <w:rsid w:val="008C0E52"/>
    <w:rsid w:val="008C1479"/>
    <w:rsid w:val="008C169A"/>
    <w:rsid w:val="008C1AEB"/>
    <w:rsid w:val="008C3948"/>
    <w:rsid w:val="008C3EE7"/>
    <w:rsid w:val="008C4D76"/>
    <w:rsid w:val="008C59A9"/>
    <w:rsid w:val="008C6B94"/>
    <w:rsid w:val="008C6FE8"/>
    <w:rsid w:val="008D13F7"/>
    <w:rsid w:val="008D14CC"/>
    <w:rsid w:val="008D1C87"/>
    <w:rsid w:val="008D1E7E"/>
    <w:rsid w:val="008D28E4"/>
    <w:rsid w:val="008D4B24"/>
    <w:rsid w:val="008D7228"/>
    <w:rsid w:val="008D7632"/>
    <w:rsid w:val="008E0F4F"/>
    <w:rsid w:val="008E3E88"/>
    <w:rsid w:val="008E40C3"/>
    <w:rsid w:val="008E4768"/>
    <w:rsid w:val="008E659C"/>
    <w:rsid w:val="008E6B98"/>
    <w:rsid w:val="008E709F"/>
    <w:rsid w:val="008E7376"/>
    <w:rsid w:val="008F06CC"/>
    <w:rsid w:val="008F0C87"/>
    <w:rsid w:val="008F130D"/>
    <w:rsid w:val="008F1495"/>
    <w:rsid w:val="008F17DF"/>
    <w:rsid w:val="008F2375"/>
    <w:rsid w:val="008F2386"/>
    <w:rsid w:val="008F2875"/>
    <w:rsid w:val="008F2934"/>
    <w:rsid w:val="008F5535"/>
    <w:rsid w:val="008F5E9D"/>
    <w:rsid w:val="008F6212"/>
    <w:rsid w:val="008F6AD2"/>
    <w:rsid w:val="008F7620"/>
    <w:rsid w:val="008F7C79"/>
    <w:rsid w:val="00900352"/>
    <w:rsid w:val="0090088B"/>
    <w:rsid w:val="00901D6E"/>
    <w:rsid w:val="00903A55"/>
    <w:rsid w:val="0090527F"/>
    <w:rsid w:val="00905E8A"/>
    <w:rsid w:val="009064DF"/>
    <w:rsid w:val="00906DEE"/>
    <w:rsid w:val="0090719C"/>
    <w:rsid w:val="0091209A"/>
    <w:rsid w:val="0091270E"/>
    <w:rsid w:val="00914CF2"/>
    <w:rsid w:val="009167CC"/>
    <w:rsid w:val="0091797F"/>
    <w:rsid w:val="0092072F"/>
    <w:rsid w:val="00920A92"/>
    <w:rsid w:val="00920B03"/>
    <w:rsid w:val="00921F1E"/>
    <w:rsid w:val="0092498C"/>
    <w:rsid w:val="00924DBE"/>
    <w:rsid w:val="009252AF"/>
    <w:rsid w:val="009264CF"/>
    <w:rsid w:val="0092685D"/>
    <w:rsid w:val="00926F9C"/>
    <w:rsid w:val="009274EB"/>
    <w:rsid w:val="00927D30"/>
    <w:rsid w:val="00931259"/>
    <w:rsid w:val="009313AE"/>
    <w:rsid w:val="00931B57"/>
    <w:rsid w:val="00932753"/>
    <w:rsid w:val="00932C2C"/>
    <w:rsid w:val="00932DEC"/>
    <w:rsid w:val="0093350E"/>
    <w:rsid w:val="00933B03"/>
    <w:rsid w:val="00933EC3"/>
    <w:rsid w:val="00934182"/>
    <w:rsid w:val="009352D3"/>
    <w:rsid w:val="0093634E"/>
    <w:rsid w:val="00936ECE"/>
    <w:rsid w:val="0093723A"/>
    <w:rsid w:val="0093766D"/>
    <w:rsid w:val="00937A9C"/>
    <w:rsid w:val="00940CE9"/>
    <w:rsid w:val="009410D2"/>
    <w:rsid w:val="009419DF"/>
    <w:rsid w:val="009428FE"/>
    <w:rsid w:val="0094373C"/>
    <w:rsid w:val="00945F50"/>
    <w:rsid w:val="0094711B"/>
    <w:rsid w:val="00950C5D"/>
    <w:rsid w:val="00951570"/>
    <w:rsid w:val="00951681"/>
    <w:rsid w:val="009526F3"/>
    <w:rsid w:val="00953E62"/>
    <w:rsid w:val="009550C4"/>
    <w:rsid w:val="009552B0"/>
    <w:rsid w:val="009560E4"/>
    <w:rsid w:val="00957B91"/>
    <w:rsid w:val="00960677"/>
    <w:rsid w:val="00960AB3"/>
    <w:rsid w:val="009613F6"/>
    <w:rsid w:val="00961CB6"/>
    <w:rsid w:val="00962BC0"/>
    <w:rsid w:val="0096639C"/>
    <w:rsid w:val="00966A77"/>
    <w:rsid w:val="009676D4"/>
    <w:rsid w:val="00967AFF"/>
    <w:rsid w:val="00970516"/>
    <w:rsid w:val="009709B5"/>
    <w:rsid w:val="00974841"/>
    <w:rsid w:val="00974BE9"/>
    <w:rsid w:val="0097634B"/>
    <w:rsid w:val="0097798B"/>
    <w:rsid w:val="00980845"/>
    <w:rsid w:val="00980980"/>
    <w:rsid w:val="00980CD7"/>
    <w:rsid w:val="009819D8"/>
    <w:rsid w:val="00981F4B"/>
    <w:rsid w:val="00982BA0"/>
    <w:rsid w:val="00983096"/>
    <w:rsid w:val="009835F0"/>
    <w:rsid w:val="00985CE3"/>
    <w:rsid w:val="009868A2"/>
    <w:rsid w:val="00986C94"/>
    <w:rsid w:val="009872E7"/>
    <w:rsid w:val="0098779A"/>
    <w:rsid w:val="00990AB4"/>
    <w:rsid w:val="00990C5A"/>
    <w:rsid w:val="00992841"/>
    <w:rsid w:val="00993C3B"/>
    <w:rsid w:val="00994A11"/>
    <w:rsid w:val="00994B46"/>
    <w:rsid w:val="00994E23"/>
    <w:rsid w:val="009954CC"/>
    <w:rsid w:val="009967EC"/>
    <w:rsid w:val="009A0B9E"/>
    <w:rsid w:val="009A1711"/>
    <w:rsid w:val="009A1C82"/>
    <w:rsid w:val="009A1D26"/>
    <w:rsid w:val="009A2B66"/>
    <w:rsid w:val="009A2E42"/>
    <w:rsid w:val="009A2F9C"/>
    <w:rsid w:val="009A31E6"/>
    <w:rsid w:val="009A4AE9"/>
    <w:rsid w:val="009A53F7"/>
    <w:rsid w:val="009A555C"/>
    <w:rsid w:val="009A66E0"/>
    <w:rsid w:val="009A68BE"/>
    <w:rsid w:val="009A70FF"/>
    <w:rsid w:val="009B1534"/>
    <w:rsid w:val="009B3FED"/>
    <w:rsid w:val="009B60F7"/>
    <w:rsid w:val="009B6CEA"/>
    <w:rsid w:val="009B6F0A"/>
    <w:rsid w:val="009B7CF1"/>
    <w:rsid w:val="009C0ABC"/>
    <w:rsid w:val="009C0B9E"/>
    <w:rsid w:val="009C2E86"/>
    <w:rsid w:val="009C328A"/>
    <w:rsid w:val="009C3A96"/>
    <w:rsid w:val="009C3EFB"/>
    <w:rsid w:val="009C60DC"/>
    <w:rsid w:val="009C6E9B"/>
    <w:rsid w:val="009C702C"/>
    <w:rsid w:val="009C7D51"/>
    <w:rsid w:val="009D0F45"/>
    <w:rsid w:val="009D1347"/>
    <w:rsid w:val="009D145A"/>
    <w:rsid w:val="009D15BE"/>
    <w:rsid w:val="009D15F8"/>
    <w:rsid w:val="009D2610"/>
    <w:rsid w:val="009D281B"/>
    <w:rsid w:val="009D3124"/>
    <w:rsid w:val="009D3139"/>
    <w:rsid w:val="009D4D31"/>
    <w:rsid w:val="009D5367"/>
    <w:rsid w:val="009D5394"/>
    <w:rsid w:val="009D5623"/>
    <w:rsid w:val="009D5ED2"/>
    <w:rsid w:val="009D62F3"/>
    <w:rsid w:val="009D6547"/>
    <w:rsid w:val="009D6903"/>
    <w:rsid w:val="009D7945"/>
    <w:rsid w:val="009D7B60"/>
    <w:rsid w:val="009E1093"/>
    <w:rsid w:val="009E1991"/>
    <w:rsid w:val="009E2E9E"/>
    <w:rsid w:val="009E3C6B"/>
    <w:rsid w:val="009E4683"/>
    <w:rsid w:val="009E59EE"/>
    <w:rsid w:val="009E5CD1"/>
    <w:rsid w:val="009E65A1"/>
    <w:rsid w:val="009E78F7"/>
    <w:rsid w:val="009E7C9D"/>
    <w:rsid w:val="009F0880"/>
    <w:rsid w:val="009F0D1A"/>
    <w:rsid w:val="009F0DC5"/>
    <w:rsid w:val="009F134D"/>
    <w:rsid w:val="009F39DF"/>
    <w:rsid w:val="009F3B62"/>
    <w:rsid w:val="009F416C"/>
    <w:rsid w:val="009F436F"/>
    <w:rsid w:val="009F45FE"/>
    <w:rsid w:val="009F523C"/>
    <w:rsid w:val="009F5563"/>
    <w:rsid w:val="009F559A"/>
    <w:rsid w:val="009F57FB"/>
    <w:rsid w:val="009F68AE"/>
    <w:rsid w:val="009F7BC6"/>
    <w:rsid w:val="00A0021F"/>
    <w:rsid w:val="00A004AC"/>
    <w:rsid w:val="00A00901"/>
    <w:rsid w:val="00A00E07"/>
    <w:rsid w:val="00A01414"/>
    <w:rsid w:val="00A017DF"/>
    <w:rsid w:val="00A01C86"/>
    <w:rsid w:val="00A0200A"/>
    <w:rsid w:val="00A020F4"/>
    <w:rsid w:val="00A02D7E"/>
    <w:rsid w:val="00A02EB9"/>
    <w:rsid w:val="00A04A76"/>
    <w:rsid w:val="00A04CFC"/>
    <w:rsid w:val="00A10871"/>
    <w:rsid w:val="00A108A5"/>
    <w:rsid w:val="00A127E9"/>
    <w:rsid w:val="00A13399"/>
    <w:rsid w:val="00A13543"/>
    <w:rsid w:val="00A144A1"/>
    <w:rsid w:val="00A15CE4"/>
    <w:rsid w:val="00A16CC8"/>
    <w:rsid w:val="00A1728F"/>
    <w:rsid w:val="00A20B60"/>
    <w:rsid w:val="00A22259"/>
    <w:rsid w:val="00A2256F"/>
    <w:rsid w:val="00A23CBA"/>
    <w:rsid w:val="00A23FE0"/>
    <w:rsid w:val="00A2415F"/>
    <w:rsid w:val="00A25CFF"/>
    <w:rsid w:val="00A266F2"/>
    <w:rsid w:val="00A26913"/>
    <w:rsid w:val="00A273DB"/>
    <w:rsid w:val="00A27E23"/>
    <w:rsid w:val="00A301BF"/>
    <w:rsid w:val="00A30FF5"/>
    <w:rsid w:val="00A31279"/>
    <w:rsid w:val="00A312FF"/>
    <w:rsid w:val="00A3161E"/>
    <w:rsid w:val="00A31822"/>
    <w:rsid w:val="00A3198F"/>
    <w:rsid w:val="00A32274"/>
    <w:rsid w:val="00A324E3"/>
    <w:rsid w:val="00A325C2"/>
    <w:rsid w:val="00A33BD6"/>
    <w:rsid w:val="00A33C71"/>
    <w:rsid w:val="00A34313"/>
    <w:rsid w:val="00A34C2D"/>
    <w:rsid w:val="00A353F1"/>
    <w:rsid w:val="00A3568B"/>
    <w:rsid w:val="00A3697F"/>
    <w:rsid w:val="00A36BC2"/>
    <w:rsid w:val="00A37DD0"/>
    <w:rsid w:val="00A41730"/>
    <w:rsid w:val="00A41EC3"/>
    <w:rsid w:val="00A427EC"/>
    <w:rsid w:val="00A434E6"/>
    <w:rsid w:val="00A44E47"/>
    <w:rsid w:val="00A4649A"/>
    <w:rsid w:val="00A46AB4"/>
    <w:rsid w:val="00A50A4F"/>
    <w:rsid w:val="00A512EA"/>
    <w:rsid w:val="00A51450"/>
    <w:rsid w:val="00A51716"/>
    <w:rsid w:val="00A52811"/>
    <w:rsid w:val="00A52E8E"/>
    <w:rsid w:val="00A53045"/>
    <w:rsid w:val="00A536F7"/>
    <w:rsid w:val="00A53DB4"/>
    <w:rsid w:val="00A5458D"/>
    <w:rsid w:val="00A5476B"/>
    <w:rsid w:val="00A54C9D"/>
    <w:rsid w:val="00A54DF3"/>
    <w:rsid w:val="00A56458"/>
    <w:rsid w:val="00A608E5"/>
    <w:rsid w:val="00A62073"/>
    <w:rsid w:val="00A625AA"/>
    <w:rsid w:val="00A62636"/>
    <w:rsid w:val="00A626CE"/>
    <w:rsid w:val="00A62A06"/>
    <w:rsid w:val="00A661B9"/>
    <w:rsid w:val="00A70202"/>
    <w:rsid w:val="00A72A6D"/>
    <w:rsid w:val="00A72F7E"/>
    <w:rsid w:val="00A73B12"/>
    <w:rsid w:val="00A73B32"/>
    <w:rsid w:val="00A746AB"/>
    <w:rsid w:val="00A74C37"/>
    <w:rsid w:val="00A7584B"/>
    <w:rsid w:val="00A75899"/>
    <w:rsid w:val="00A763B9"/>
    <w:rsid w:val="00A77201"/>
    <w:rsid w:val="00A777E3"/>
    <w:rsid w:val="00A77E00"/>
    <w:rsid w:val="00A80361"/>
    <w:rsid w:val="00A810AA"/>
    <w:rsid w:val="00A829C2"/>
    <w:rsid w:val="00A82A9A"/>
    <w:rsid w:val="00A83065"/>
    <w:rsid w:val="00A83940"/>
    <w:rsid w:val="00A84381"/>
    <w:rsid w:val="00A84704"/>
    <w:rsid w:val="00A84B61"/>
    <w:rsid w:val="00A84C83"/>
    <w:rsid w:val="00A863C7"/>
    <w:rsid w:val="00A86A3A"/>
    <w:rsid w:val="00A86A8C"/>
    <w:rsid w:val="00A874B4"/>
    <w:rsid w:val="00A87871"/>
    <w:rsid w:val="00A87D3A"/>
    <w:rsid w:val="00A91583"/>
    <w:rsid w:val="00A91D73"/>
    <w:rsid w:val="00A91E33"/>
    <w:rsid w:val="00A9262A"/>
    <w:rsid w:val="00A92883"/>
    <w:rsid w:val="00A92D02"/>
    <w:rsid w:val="00A93482"/>
    <w:rsid w:val="00A94177"/>
    <w:rsid w:val="00A949F9"/>
    <w:rsid w:val="00A952FF"/>
    <w:rsid w:val="00A95710"/>
    <w:rsid w:val="00A95A64"/>
    <w:rsid w:val="00A963E6"/>
    <w:rsid w:val="00A974AB"/>
    <w:rsid w:val="00AA0127"/>
    <w:rsid w:val="00AA16E0"/>
    <w:rsid w:val="00AA3319"/>
    <w:rsid w:val="00AA409E"/>
    <w:rsid w:val="00AA4A94"/>
    <w:rsid w:val="00AA5D03"/>
    <w:rsid w:val="00AA6291"/>
    <w:rsid w:val="00AA63C5"/>
    <w:rsid w:val="00AA63ED"/>
    <w:rsid w:val="00AA7337"/>
    <w:rsid w:val="00AA7A68"/>
    <w:rsid w:val="00AB02C5"/>
    <w:rsid w:val="00AB0F29"/>
    <w:rsid w:val="00AB2582"/>
    <w:rsid w:val="00AB3D21"/>
    <w:rsid w:val="00AB3EF7"/>
    <w:rsid w:val="00AB5075"/>
    <w:rsid w:val="00AB51C6"/>
    <w:rsid w:val="00AB5A8B"/>
    <w:rsid w:val="00AB5AE7"/>
    <w:rsid w:val="00AB6F16"/>
    <w:rsid w:val="00AB7DE2"/>
    <w:rsid w:val="00AC078E"/>
    <w:rsid w:val="00AC10F1"/>
    <w:rsid w:val="00AC29DB"/>
    <w:rsid w:val="00AC2DAF"/>
    <w:rsid w:val="00AC2F7C"/>
    <w:rsid w:val="00AC35F0"/>
    <w:rsid w:val="00AC3A50"/>
    <w:rsid w:val="00AC4853"/>
    <w:rsid w:val="00AC4AF1"/>
    <w:rsid w:val="00AC7269"/>
    <w:rsid w:val="00AC75C7"/>
    <w:rsid w:val="00AC7944"/>
    <w:rsid w:val="00AD076F"/>
    <w:rsid w:val="00AD1838"/>
    <w:rsid w:val="00AD1B2A"/>
    <w:rsid w:val="00AD21AD"/>
    <w:rsid w:val="00AD281D"/>
    <w:rsid w:val="00AD2D48"/>
    <w:rsid w:val="00AD4A40"/>
    <w:rsid w:val="00AD53C2"/>
    <w:rsid w:val="00AD559D"/>
    <w:rsid w:val="00AD6187"/>
    <w:rsid w:val="00AD6CF3"/>
    <w:rsid w:val="00AD6D0B"/>
    <w:rsid w:val="00AD7065"/>
    <w:rsid w:val="00AE107E"/>
    <w:rsid w:val="00AE11F1"/>
    <w:rsid w:val="00AE14F6"/>
    <w:rsid w:val="00AE42F8"/>
    <w:rsid w:val="00AE43BD"/>
    <w:rsid w:val="00AE43EA"/>
    <w:rsid w:val="00AE4675"/>
    <w:rsid w:val="00AE468D"/>
    <w:rsid w:val="00AE5A91"/>
    <w:rsid w:val="00AE5DA7"/>
    <w:rsid w:val="00AE698F"/>
    <w:rsid w:val="00AE7540"/>
    <w:rsid w:val="00AE7DF7"/>
    <w:rsid w:val="00AF09B4"/>
    <w:rsid w:val="00AF0E35"/>
    <w:rsid w:val="00AF1636"/>
    <w:rsid w:val="00AF27E5"/>
    <w:rsid w:val="00AF2977"/>
    <w:rsid w:val="00AF3A35"/>
    <w:rsid w:val="00AF3AC4"/>
    <w:rsid w:val="00AF3B1B"/>
    <w:rsid w:val="00AF3F56"/>
    <w:rsid w:val="00AF4A25"/>
    <w:rsid w:val="00AF71AC"/>
    <w:rsid w:val="00B009F9"/>
    <w:rsid w:val="00B01365"/>
    <w:rsid w:val="00B018E3"/>
    <w:rsid w:val="00B01AF0"/>
    <w:rsid w:val="00B01EBE"/>
    <w:rsid w:val="00B02470"/>
    <w:rsid w:val="00B0313D"/>
    <w:rsid w:val="00B03810"/>
    <w:rsid w:val="00B03EDE"/>
    <w:rsid w:val="00B043D6"/>
    <w:rsid w:val="00B045A7"/>
    <w:rsid w:val="00B056D1"/>
    <w:rsid w:val="00B058F3"/>
    <w:rsid w:val="00B05AB5"/>
    <w:rsid w:val="00B061E9"/>
    <w:rsid w:val="00B06D91"/>
    <w:rsid w:val="00B07B00"/>
    <w:rsid w:val="00B11EA4"/>
    <w:rsid w:val="00B12B83"/>
    <w:rsid w:val="00B12F3E"/>
    <w:rsid w:val="00B144C0"/>
    <w:rsid w:val="00B150FE"/>
    <w:rsid w:val="00B1543C"/>
    <w:rsid w:val="00B1608E"/>
    <w:rsid w:val="00B16519"/>
    <w:rsid w:val="00B169F5"/>
    <w:rsid w:val="00B208BA"/>
    <w:rsid w:val="00B21CD2"/>
    <w:rsid w:val="00B21FE6"/>
    <w:rsid w:val="00B2299B"/>
    <w:rsid w:val="00B236EA"/>
    <w:rsid w:val="00B24192"/>
    <w:rsid w:val="00B24673"/>
    <w:rsid w:val="00B258C6"/>
    <w:rsid w:val="00B26205"/>
    <w:rsid w:val="00B26B2F"/>
    <w:rsid w:val="00B3071F"/>
    <w:rsid w:val="00B30BAE"/>
    <w:rsid w:val="00B3146D"/>
    <w:rsid w:val="00B3163E"/>
    <w:rsid w:val="00B32A51"/>
    <w:rsid w:val="00B330F2"/>
    <w:rsid w:val="00B353E8"/>
    <w:rsid w:val="00B36108"/>
    <w:rsid w:val="00B362F8"/>
    <w:rsid w:val="00B37BC7"/>
    <w:rsid w:val="00B40230"/>
    <w:rsid w:val="00B40266"/>
    <w:rsid w:val="00B40F0A"/>
    <w:rsid w:val="00B411E1"/>
    <w:rsid w:val="00B4125B"/>
    <w:rsid w:val="00B431A2"/>
    <w:rsid w:val="00B43337"/>
    <w:rsid w:val="00B43BD3"/>
    <w:rsid w:val="00B44689"/>
    <w:rsid w:val="00B4486E"/>
    <w:rsid w:val="00B45648"/>
    <w:rsid w:val="00B456C4"/>
    <w:rsid w:val="00B46434"/>
    <w:rsid w:val="00B465A2"/>
    <w:rsid w:val="00B46A8B"/>
    <w:rsid w:val="00B47D33"/>
    <w:rsid w:val="00B501F9"/>
    <w:rsid w:val="00B50728"/>
    <w:rsid w:val="00B508AC"/>
    <w:rsid w:val="00B51C62"/>
    <w:rsid w:val="00B51D15"/>
    <w:rsid w:val="00B51DB4"/>
    <w:rsid w:val="00B52ACA"/>
    <w:rsid w:val="00B53D5A"/>
    <w:rsid w:val="00B55BD5"/>
    <w:rsid w:val="00B57CF8"/>
    <w:rsid w:val="00B60158"/>
    <w:rsid w:val="00B606E7"/>
    <w:rsid w:val="00B6347F"/>
    <w:rsid w:val="00B64155"/>
    <w:rsid w:val="00B64559"/>
    <w:rsid w:val="00B6535C"/>
    <w:rsid w:val="00B655FC"/>
    <w:rsid w:val="00B66017"/>
    <w:rsid w:val="00B66310"/>
    <w:rsid w:val="00B6660C"/>
    <w:rsid w:val="00B67911"/>
    <w:rsid w:val="00B70D83"/>
    <w:rsid w:val="00B71FF8"/>
    <w:rsid w:val="00B72383"/>
    <w:rsid w:val="00B72E75"/>
    <w:rsid w:val="00B7314E"/>
    <w:rsid w:val="00B73279"/>
    <w:rsid w:val="00B736D1"/>
    <w:rsid w:val="00B73C13"/>
    <w:rsid w:val="00B75118"/>
    <w:rsid w:val="00B75E9C"/>
    <w:rsid w:val="00B778BF"/>
    <w:rsid w:val="00B77C77"/>
    <w:rsid w:val="00B77F1E"/>
    <w:rsid w:val="00B81F11"/>
    <w:rsid w:val="00B82610"/>
    <w:rsid w:val="00B831EF"/>
    <w:rsid w:val="00B834BE"/>
    <w:rsid w:val="00B83DB9"/>
    <w:rsid w:val="00B851E8"/>
    <w:rsid w:val="00B85279"/>
    <w:rsid w:val="00B85BBF"/>
    <w:rsid w:val="00B86CB4"/>
    <w:rsid w:val="00B87C0A"/>
    <w:rsid w:val="00B87C9A"/>
    <w:rsid w:val="00B903E8"/>
    <w:rsid w:val="00B91AB2"/>
    <w:rsid w:val="00B92384"/>
    <w:rsid w:val="00B92E30"/>
    <w:rsid w:val="00B93AB6"/>
    <w:rsid w:val="00B9451D"/>
    <w:rsid w:val="00B95011"/>
    <w:rsid w:val="00B958B9"/>
    <w:rsid w:val="00B96E96"/>
    <w:rsid w:val="00B97D33"/>
    <w:rsid w:val="00BA01A5"/>
    <w:rsid w:val="00BA0611"/>
    <w:rsid w:val="00BA0644"/>
    <w:rsid w:val="00BA11E6"/>
    <w:rsid w:val="00BA175D"/>
    <w:rsid w:val="00BA18A9"/>
    <w:rsid w:val="00BA1F75"/>
    <w:rsid w:val="00BA4468"/>
    <w:rsid w:val="00BA499B"/>
    <w:rsid w:val="00BA4B00"/>
    <w:rsid w:val="00BA5092"/>
    <w:rsid w:val="00BA5D3B"/>
    <w:rsid w:val="00BA5F67"/>
    <w:rsid w:val="00BA667C"/>
    <w:rsid w:val="00BA6F19"/>
    <w:rsid w:val="00BA705E"/>
    <w:rsid w:val="00BA72C0"/>
    <w:rsid w:val="00BA768E"/>
    <w:rsid w:val="00BB0F4C"/>
    <w:rsid w:val="00BB2D1C"/>
    <w:rsid w:val="00BB306C"/>
    <w:rsid w:val="00BB346A"/>
    <w:rsid w:val="00BB3B45"/>
    <w:rsid w:val="00BB3C94"/>
    <w:rsid w:val="00BB4928"/>
    <w:rsid w:val="00BB4C14"/>
    <w:rsid w:val="00BB5154"/>
    <w:rsid w:val="00BB59BB"/>
    <w:rsid w:val="00BB5C09"/>
    <w:rsid w:val="00BB6BCB"/>
    <w:rsid w:val="00BB7752"/>
    <w:rsid w:val="00BB77B1"/>
    <w:rsid w:val="00BC0243"/>
    <w:rsid w:val="00BC16C9"/>
    <w:rsid w:val="00BC26E5"/>
    <w:rsid w:val="00BC3B3D"/>
    <w:rsid w:val="00BC4683"/>
    <w:rsid w:val="00BC6D3C"/>
    <w:rsid w:val="00BD0AA0"/>
    <w:rsid w:val="00BD117E"/>
    <w:rsid w:val="00BD1FA2"/>
    <w:rsid w:val="00BD24E4"/>
    <w:rsid w:val="00BD26B9"/>
    <w:rsid w:val="00BD30CD"/>
    <w:rsid w:val="00BD3242"/>
    <w:rsid w:val="00BD49D0"/>
    <w:rsid w:val="00BD4D08"/>
    <w:rsid w:val="00BD5DC5"/>
    <w:rsid w:val="00BD6374"/>
    <w:rsid w:val="00BD6F7B"/>
    <w:rsid w:val="00BD7351"/>
    <w:rsid w:val="00BD7D86"/>
    <w:rsid w:val="00BE02A9"/>
    <w:rsid w:val="00BE110E"/>
    <w:rsid w:val="00BE211F"/>
    <w:rsid w:val="00BE2D99"/>
    <w:rsid w:val="00BE4164"/>
    <w:rsid w:val="00BE46C9"/>
    <w:rsid w:val="00BE477A"/>
    <w:rsid w:val="00BE5581"/>
    <w:rsid w:val="00BE5B1D"/>
    <w:rsid w:val="00BE5EF9"/>
    <w:rsid w:val="00BE6791"/>
    <w:rsid w:val="00BE7C57"/>
    <w:rsid w:val="00BF04DD"/>
    <w:rsid w:val="00BF083B"/>
    <w:rsid w:val="00BF0FAE"/>
    <w:rsid w:val="00BF1A87"/>
    <w:rsid w:val="00BF273D"/>
    <w:rsid w:val="00BF515B"/>
    <w:rsid w:val="00BF5F47"/>
    <w:rsid w:val="00BF6C0A"/>
    <w:rsid w:val="00BF6E39"/>
    <w:rsid w:val="00C0204D"/>
    <w:rsid w:val="00C023E2"/>
    <w:rsid w:val="00C027D6"/>
    <w:rsid w:val="00C03D57"/>
    <w:rsid w:val="00C0413D"/>
    <w:rsid w:val="00C047F1"/>
    <w:rsid w:val="00C04F55"/>
    <w:rsid w:val="00C05D82"/>
    <w:rsid w:val="00C113D0"/>
    <w:rsid w:val="00C1167F"/>
    <w:rsid w:val="00C12411"/>
    <w:rsid w:val="00C126ED"/>
    <w:rsid w:val="00C13383"/>
    <w:rsid w:val="00C136C4"/>
    <w:rsid w:val="00C13962"/>
    <w:rsid w:val="00C13A9C"/>
    <w:rsid w:val="00C13ADD"/>
    <w:rsid w:val="00C13B60"/>
    <w:rsid w:val="00C15D02"/>
    <w:rsid w:val="00C15EF5"/>
    <w:rsid w:val="00C160DB"/>
    <w:rsid w:val="00C165D0"/>
    <w:rsid w:val="00C16B3D"/>
    <w:rsid w:val="00C1781E"/>
    <w:rsid w:val="00C204A5"/>
    <w:rsid w:val="00C21560"/>
    <w:rsid w:val="00C219D0"/>
    <w:rsid w:val="00C2201A"/>
    <w:rsid w:val="00C22F90"/>
    <w:rsid w:val="00C2315D"/>
    <w:rsid w:val="00C248D6"/>
    <w:rsid w:val="00C30B12"/>
    <w:rsid w:val="00C31EF2"/>
    <w:rsid w:val="00C320CD"/>
    <w:rsid w:val="00C32469"/>
    <w:rsid w:val="00C32EA1"/>
    <w:rsid w:val="00C363E3"/>
    <w:rsid w:val="00C36C17"/>
    <w:rsid w:val="00C37029"/>
    <w:rsid w:val="00C415C8"/>
    <w:rsid w:val="00C41DC2"/>
    <w:rsid w:val="00C42283"/>
    <w:rsid w:val="00C42C78"/>
    <w:rsid w:val="00C43095"/>
    <w:rsid w:val="00C43663"/>
    <w:rsid w:val="00C43B94"/>
    <w:rsid w:val="00C43E6E"/>
    <w:rsid w:val="00C4518F"/>
    <w:rsid w:val="00C45E92"/>
    <w:rsid w:val="00C460D3"/>
    <w:rsid w:val="00C47C64"/>
    <w:rsid w:val="00C50192"/>
    <w:rsid w:val="00C51300"/>
    <w:rsid w:val="00C52040"/>
    <w:rsid w:val="00C52087"/>
    <w:rsid w:val="00C52B4A"/>
    <w:rsid w:val="00C53000"/>
    <w:rsid w:val="00C539F0"/>
    <w:rsid w:val="00C53F88"/>
    <w:rsid w:val="00C54399"/>
    <w:rsid w:val="00C54E6A"/>
    <w:rsid w:val="00C55516"/>
    <w:rsid w:val="00C56293"/>
    <w:rsid w:val="00C574E9"/>
    <w:rsid w:val="00C616B7"/>
    <w:rsid w:val="00C6203E"/>
    <w:rsid w:val="00C62505"/>
    <w:rsid w:val="00C62D32"/>
    <w:rsid w:val="00C64E9D"/>
    <w:rsid w:val="00C678E3"/>
    <w:rsid w:val="00C67F20"/>
    <w:rsid w:val="00C701E0"/>
    <w:rsid w:val="00C70668"/>
    <w:rsid w:val="00C713D5"/>
    <w:rsid w:val="00C734BD"/>
    <w:rsid w:val="00C74B30"/>
    <w:rsid w:val="00C7501E"/>
    <w:rsid w:val="00C75E71"/>
    <w:rsid w:val="00C76FC9"/>
    <w:rsid w:val="00C80765"/>
    <w:rsid w:val="00C8244D"/>
    <w:rsid w:val="00C82D09"/>
    <w:rsid w:val="00C82D23"/>
    <w:rsid w:val="00C82F7F"/>
    <w:rsid w:val="00C8455A"/>
    <w:rsid w:val="00C84922"/>
    <w:rsid w:val="00C851A9"/>
    <w:rsid w:val="00C85589"/>
    <w:rsid w:val="00C85FFA"/>
    <w:rsid w:val="00C86F37"/>
    <w:rsid w:val="00C9006F"/>
    <w:rsid w:val="00C9060B"/>
    <w:rsid w:val="00C909A1"/>
    <w:rsid w:val="00C92CDC"/>
    <w:rsid w:val="00C93D0C"/>
    <w:rsid w:val="00C9460F"/>
    <w:rsid w:val="00C95C05"/>
    <w:rsid w:val="00C96501"/>
    <w:rsid w:val="00C965D9"/>
    <w:rsid w:val="00C9694C"/>
    <w:rsid w:val="00C97F28"/>
    <w:rsid w:val="00CA130B"/>
    <w:rsid w:val="00CA2177"/>
    <w:rsid w:val="00CA2338"/>
    <w:rsid w:val="00CA29D8"/>
    <w:rsid w:val="00CA2F96"/>
    <w:rsid w:val="00CA4376"/>
    <w:rsid w:val="00CA53DD"/>
    <w:rsid w:val="00CA5E82"/>
    <w:rsid w:val="00CA67EB"/>
    <w:rsid w:val="00CA73DA"/>
    <w:rsid w:val="00CA7AF9"/>
    <w:rsid w:val="00CB124E"/>
    <w:rsid w:val="00CB161B"/>
    <w:rsid w:val="00CB20C9"/>
    <w:rsid w:val="00CB28CB"/>
    <w:rsid w:val="00CB2CD6"/>
    <w:rsid w:val="00CB2ED1"/>
    <w:rsid w:val="00CB335C"/>
    <w:rsid w:val="00CB3A02"/>
    <w:rsid w:val="00CB3E51"/>
    <w:rsid w:val="00CB480C"/>
    <w:rsid w:val="00CB5B8F"/>
    <w:rsid w:val="00CB7438"/>
    <w:rsid w:val="00CC0454"/>
    <w:rsid w:val="00CC067C"/>
    <w:rsid w:val="00CC06CE"/>
    <w:rsid w:val="00CC2CFB"/>
    <w:rsid w:val="00CC3236"/>
    <w:rsid w:val="00CC5585"/>
    <w:rsid w:val="00CC5C32"/>
    <w:rsid w:val="00CC6842"/>
    <w:rsid w:val="00CC7775"/>
    <w:rsid w:val="00CD07BD"/>
    <w:rsid w:val="00CD0F3D"/>
    <w:rsid w:val="00CD1BB2"/>
    <w:rsid w:val="00CD20BB"/>
    <w:rsid w:val="00CD22DD"/>
    <w:rsid w:val="00CD284F"/>
    <w:rsid w:val="00CD3F71"/>
    <w:rsid w:val="00CD4C8B"/>
    <w:rsid w:val="00CD512C"/>
    <w:rsid w:val="00CD5756"/>
    <w:rsid w:val="00CD62FA"/>
    <w:rsid w:val="00CD780C"/>
    <w:rsid w:val="00CE1C79"/>
    <w:rsid w:val="00CE234D"/>
    <w:rsid w:val="00CE2949"/>
    <w:rsid w:val="00CE2EB2"/>
    <w:rsid w:val="00CE34A9"/>
    <w:rsid w:val="00CE34BB"/>
    <w:rsid w:val="00CE3EE6"/>
    <w:rsid w:val="00CE6124"/>
    <w:rsid w:val="00CE6370"/>
    <w:rsid w:val="00CE7C38"/>
    <w:rsid w:val="00CE7CCD"/>
    <w:rsid w:val="00CE7FA6"/>
    <w:rsid w:val="00CF02E9"/>
    <w:rsid w:val="00CF0EA3"/>
    <w:rsid w:val="00CF1651"/>
    <w:rsid w:val="00CF1662"/>
    <w:rsid w:val="00CF1C35"/>
    <w:rsid w:val="00CF214B"/>
    <w:rsid w:val="00CF21D5"/>
    <w:rsid w:val="00CF2983"/>
    <w:rsid w:val="00CF29D9"/>
    <w:rsid w:val="00CF2D79"/>
    <w:rsid w:val="00CF3427"/>
    <w:rsid w:val="00CF35DB"/>
    <w:rsid w:val="00CF3E7B"/>
    <w:rsid w:val="00CF4190"/>
    <w:rsid w:val="00CF44E4"/>
    <w:rsid w:val="00CF4893"/>
    <w:rsid w:val="00CF59F2"/>
    <w:rsid w:val="00CF5B01"/>
    <w:rsid w:val="00CF63CB"/>
    <w:rsid w:val="00CF71AE"/>
    <w:rsid w:val="00D006C7"/>
    <w:rsid w:val="00D01229"/>
    <w:rsid w:val="00D02C5E"/>
    <w:rsid w:val="00D032E5"/>
    <w:rsid w:val="00D03853"/>
    <w:rsid w:val="00D03B92"/>
    <w:rsid w:val="00D04479"/>
    <w:rsid w:val="00D05C9C"/>
    <w:rsid w:val="00D05DBD"/>
    <w:rsid w:val="00D06DB4"/>
    <w:rsid w:val="00D06F48"/>
    <w:rsid w:val="00D10409"/>
    <w:rsid w:val="00D105EB"/>
    <w:rsid w:val="00D10FE3"/>
    <w:rsid w:val="00D11E0D"/>
    <w:rsid w:val="00D12F63"/>
    <w:rsid w:val="00D13A3C"/>
    <w:rsid w:val="00D13C0C"/>
    <w:rsid w:val="00D13CAF"/>
    <w:rsid w:val="00D1592E"/>
    <w:rsid w:val="00D15987"/>
    <w:rsid w:val="00D1620C"/>
    <w:rsid w:val="00D16391"/>
    <w:rsid w:val="00D16467"/>
    <w:rsid w:val="00D1783C"/>
    <w:rsid w:val="00D17C1E"/>
    <w:rsid w:val="00D20030"/>
    <w:rsid w:val="00D20DCB"/>
    <w:rsid w:val="00D21B3A"/>
    <w:rsid w:val="00D220BB"/>
    <w:rsid w:val="00D22246"/>
    <w:rsid w:val="00D224B7"/>
    <w:rsid w:val="00D22B7F"/>
    <w:rsid w:val="00D22D79"/>
    <w:rsid w:val="00D24997"/>
    <w:rsid w:val="00D256D8"/>
    <w:rsid w:val="00D25A0A"/>
    <w:rsid w:val="00D26043"/>
    <w:rsid w:val="00D27440"/>
    <w:rsid w:val="00D27A73"/>
    <w:rsid w:val="00D300FD"/>
    <w:rsid w:val="00D304EB"/>
    <w:rsid w:val="00D321CD"/>
    <w:rsid w:val="00D32409"/>
    <w:rsid w:val="00D32AB2"/>
    <w:rsid w:val="00D32D3C"/>
    <w:rsid w:val="00D33231"/>
    <w:rsid w:val="00D33787"/>
    <w:rsid w:val="00D35272"/>
    <w:rsid w:val="00D35BDA"/>
    <w:rsid w:val="00D35FD2"/>
    <w:rsid w:val="00D363F5"/>
    <w:rsid w:val="00D367DB"/>
    <w:rsid w:val="00D373D3"/>
    <w:rsid w:val="00D403D1"/>
    <w:rsid w:val="00D407CF"/>
    <w:rsid w:val="00D4177F"/>
    <w:rsid w:val="00D44994"/>
    <w:rsid w:val="00D45200"/>
    <w:rsid w:val="00D45510"/>
    <w:rsid w:val="00D4716F"/>
    <w:rsid w:val="00D50568"/>
    <w:rsid w:val="00D50935"/>
    <w:rsid w:val="00D51344"/>
    <w:rsid w:val="00D51977"/>
    <w:rsid w:val="00D52213"/>
    <w:rsid w:val="00D527C5"/>
    <w:rsid w:val="00D5323C"/>
    <w:rsid w:val="00D53EC5"/>
    <w:rsid w:val="00D5437D"/>
    <w:rsid w:val="00D55A77"/>
    <w:rsid w:val="00D55F61"/>
    <w:rsid w:val="00D564F8"/>
    <w:rsid w:val="00D575BD"/>
    <w:rsid w:val="00D57B68"/>
    <w:rsid w:val="00D57D67"/>
    <w:rsid w:val="00D57E1E"/>
    <w:rsid w:val="00D60F70"/>
    <w:rsid w:val="00D611E9"/>
    <w:rsid w:val="00D62FEE"/>
    <w:rsid w:val="00D64134"/>
    <w:rsid w:val="00D64381"/>
    <w:rsid w:val="00D65065"/>
    <w:rsid w:val="00D671A2"/>
    <w:rsid w:val="00D677D7"/>
    <w:rsid w:val="00D707AC"/>
    <w:rsid w:val="00D709AD"/>
    <w:rsid w:val="00D70C7C"/>
    <w:rsid w:val="00D7208C"/>
    <w:rsid w:val="00D72AB0"/>
    <w:rsid w:val="00D73269"/>
    <w:rsid w:val="00D73A50"/>
    <w:rsid w:val="00D7406E"/>
    <w:rsid w:val="00D74493"/>
    <w:rsid w:val="00D75079"/>
    <w:rsid w:val="00D7554E"/>
    <w:rsid w:val="00D767D6"/>
    <w:rsid w:val="00D76A0D"/>
    <w:rsid w:val="00D76E87"/>
    <w:rsid w:val="00D7795E"/>
    <w:rsid w:val="00D81720"/>
    <w:rsid w:val="00D81BCC"/>
    <w:rsid w:val="00D82028"/>
    <w:rsid w:val="00D82470"/>
    <w:rsid w:val="00D82576"/>
    <w:rsid w:val="00D828E8"/>
    <w:rsid w:val="00D83136"/>
    <w:rsid w:val="00D842D6"/>
    <w:rsid w:val="00D84698"/>
    <w:rsid w:val="00D85D5E"/>
    <w:rsid w:val="00D86126"/>
    <w:rsid w:val="00D868DF"/>
    <w:rsid w:val="00D8696C"/>
    <w:rsid w:val="00D870BB"/>
    <w:rsid w:val="00D8718D"/>
    <w:rsid w:val="00D87512"/>
    <w:rsid w:val="00D87ACA"/>
    <w:rsid w:val="00D902EF"/>
    <w:rsid w:val="00D90BA8"/>
    <w:rsid w:val="00D91125"/>
    <w:rsid w:val="00D91A82"/>
    <w:rsid w:val="00D93659"/>
    <w:rsid w:val="00D93959"/>
    <w:rsid w:val="00D93CBB"/>
    <w:rsid w:val="00D93D31"/>
    <w:rsid w:val="00D94729"/>
    <w:rsid w:val="00D949AA"/>
    <w:rsid w:val="00D94C40"/>
    <w:rsid w:val="00D952D8"/>
    <w:rsid w:val="00D9745A"/>
    <w:rsid w:val="00D9784D"/>
    <w:rsid w:val="00D97BCE"/>
    <w:rsid w:val="00DA0181"/>
    <w:rsid w:val="00DA03A2"/>
    <w:rsid w:val="00DA07B5"/>
    <w:rsid w:val="00DA12AA"/>
    <w:rsid w:val="00DA1723"/>
    <w:rsid w:val="00DA21DC"/>
    <w:rsid w:val="00DA2A7D"/>
    <w:rsid w:val="00DA2C64"/>
    <w:rsid w:val="00DA3AF6"/>
    <w:rsid w:val="00DA3D09"/>
    <w:rsid w:val="00DA3DB7"/>
    <w:rsid w:val="00DA4391"/>
    <w:rsid w:val="00DA44B2"/>
    <w:rsid w:val="00DA5965"/>
    <w:rsid w:val="00DA59A3"/>
    <w:rsid w:val="00DA714F"/>
    <w:rsid w:val="00DA7230"/>
    <w:rsid w:val="00DA7E5F"/>
    <w:rsid w:val="00DB030F"/>
    <w:rsid w:val="00DB0748"/>
    <w:rsid w:val="00DB097B"/>
    <w:rsid w:val="00DB0CD4"/>
    <w:rsid w:val="00DB11E0"/>
    <w:rsid w:val="00DB27D5"/>
    <w:rsid w:val="00DB42E7"/>
    <w:rsid w:val="00DB4F31"/>
    <w:rsid w:val="00DB5805"/>
    <w:rsid w:val="00DB6EC8"/>
    <w:rsid w:val="00DB70CA"/>
    <w:rsid w:val="00DC43D1"/>
    <w:rsid w:val="00DC51AB"/>
    <w:rsid w:val="00DC5BAD"/>
    <w:rsid w:val="00DC72E3"/>
    <w:rsid w:val="00DC7AF9"/>
    <w:rsid w:val="00DC7F62"/>
    <w:rsid w:val="00DD0296"/>
    <w:rsid w:val="00DD08C0"/>
    <w:rsid w:val="00DD09BE"/>
    <w:rsid w:val="00DD1869"/>
    <w:rsid w:val="00DD1C71"/>
    <w:rsid w:val="00DD1F31"/>
    <w:rsid w:val="00DD2B5C"/>
    <w:rsid w:val="00DD3999"/>
    <w:rsid w:val="00DD40B0"/>
    <w:rsid w:val="00DD4ECA"/>
    <w:rsid w:val="00DD5C86"/>
    <w:rsid w:val="00DD5E4A"/>
    <w:rsid w:val="00DD78B9"/>
    <w:rsid w:val="00DE0311"/>
    <w:rsid w:val="00DE0422"/>
    <w:rsid w:val="00DE0F7C"/>
    <w:rsid w:val="00DE17E3"/>
    <w:rsid w:val="00DE19BE"/>
    <w:rsid w:val="00DE1E5A"/>
    <w:rsid w:val="00DE2A2D"/>
    <w:rsid w:val="00DE3EA7"/>
    <w:rsid w:val="00DE4AA6"/>
    <w:rsid w:val="00DE4BEA"/>
    <w:rsid w:val="00DE5617"/>
    <w:rsid w:val="00DE57E7"/>
    <w:rsid w:val="00DE5A4D"/>
    <w:rsid w:val="00DE5B8C"/>
    <w:rsid w:val="00DE71CC"/>
    <w:rsid w:val="00DE7DC2"/>
    <w:rsid w:val="00DF00C0"/>
    <w:rsid w:val="00DF08D8"/>
    <w:rsid w:val="00DF1259"/>
    <w:rsid w:val="00DF158F"/>
    <w:rsid w:val="00DF25D5"/>
    <w:rsid w:val="00DF2D44"/>
    <w:rsid w:val="00DF2F38"/>
    <w:rsid w:val="00DF2F66"/>
    <w:rsid w:val="00DF352D"/>
    <w:rsid w:val="00DF4B1E"/>
    <w:rsid w:val="00DF4DA5"/>
    <w:rsid w:val="00DF51BE"/>
    <w:rsid w:val="00DF52B5"/>
    <w:rsid w:val="00DF56F6"/>
    <w:rsid w:val="00DF7BD9"/>
    <w:rsid w:val="00E0186A"/>
    <w:rsid w:val="00E01FCE"/>
    <w:rsid w:val="00E033FC"/>
    <w:rsid w:val="00E037B8"/>
    <w:rsid w:val="00E04B57"/>
    <w:rsid w:val="00E05C94"/>
    <w:rsid w:val="00E05E18"/>
    <w:rsid w:val="00E05E79"/>
    <w:rsid w:val="00E06844"/>
    <w:rsid w:val="00E069BB"/>
    <w:rsid w:val="00E108F1"/>
    <w:rsid w:val="00E10A88"/>
    <w:rsid w:val="00E1153B"/>
    <w:rsid w:val="00E12A38"/>
    <w:rsid w:val="00E131AA"/>
    <w:rsid w:val="00E14791"/>
    <w:rsid w:val="00E14D5F"/>
    <w:rsid w:val="00E151CE"/>
    <w:rsid w:val="00E15BF8"/>
    <w:rsid w:val="00E1767D"/>
    <w:rsid w:val="00E17A4E"/>
    <w:rsid w:val="00E21B7B"/>
    <w:rsid w:val="00E21C17"/>
    <w:rsid w:val="00E241F1"/>
    <w:rsid w:val="00E2588B"/>
    <w:rsid w:val="00E2627C"/>
    <w:rsid w:val="00E27171"/>
    <w:rsid w:val="00E27360"/>
    <w:rsid w:val="00E27A7B"/>
    <w:rsid w:val="00E3008F"/>
    <w:rsid w:val="00E31AEC"/>
    <w:rsid w:val="00E31C35"/>
    <w:rsid w:val="00E31C74"/>
    <w:rsid w:val="00E32077"/>
    <w:rsid w:val="00E32B47"/>
    <w:rsid w:val="00E32DB1"/>
    <w:rsid w:val="00E3308C"/>
    <w:rsid w:val="00E33698"/>
    <w:rsid w:val="00E3371F"/>
    <w:rsid w:val="00E33E06"/>
    <w:rsid w:val="00E34AA6"/>
    <w:rsid w:val="00E350DD"/>
    <w:rsid w:val="00E35304"/>
    <w:rsid w:val="00E35625"/>
    <w:rsid w:val="00E35C37"/>
    <w:rsid w:val="00E35DED"/>
    <w:rsid w:val="00E360DA"/>
    <w:rsid w:val="00E37FFD"/>
    <w:rsid w:val="00E4107A"/>
    <w:rsid w:val="00E41A4D"/>
    <w:rsid w:val="00E421EC"/>
    <w:rsid w:val="00E421FB"/>
    <w:rsid w:val="00E42450"/>
    <w:rsid w:val="00E42799"/>
    <w:rsid w:val="00E42C5B"/>
    <w:rsid w:val="00E43E92"/>
    <w:rsid w:val="00E443D4"/>
    <w:rsid w:val="00E457E3"/>
    <w:rsid w:val="00E458D1"/>
    <w:rsid w:val="00E45A84"/>
    <w:rsid w:val="00E4630B"/>
    <w:rsid w:val="00E46625"/>
    <w:rsid w:val="00E46D25"/>
    <w:rsid w:val="00E46D5E"/>
    <w:rsid w:val="00E472A5"/>
    <w:rsid w:val="00E47730"/>
    <w:rsid w:val="00E51372"/>
    <w:rsid w:val="00E52C1F"/>
    <w:rsid w:val="00E53353"/>
    <w:rsid w:val="00E5419B"/>
    <w:rsid w:val="00E545E3"/>
    <w:rsid w:val="00E56A7E"/>
    <w:rsid w:val="00E608F1"/>
    <w:rsid w:val="00E61F32"/>
    <w:rsid w:val="00E62A3C"/>
    <w:rsid w:val="00E62D44"/>
    <w:rsid w:val="00E63C77"/>
    <w:rsid w:val="00E65003"/>
    <w:rsid w:val="00E656D5"/>
    <w:rsid w:val="00E7047F"/>
    <w:rsid w:val="00E71808"/>
    <w:rsid w:val="00E7212A"/>
    <w:rsid w:val="00E726DD"/>
    <w:rsid w:val="00E73C91"/>
    <w:rsid w:val="00E74962"/>
    <w:rsid w:val="00E74AB7"/>
    <w:rsid w:val="00E75CBF"/>
    <w:rsid w:val="00E75DAD"/>
    <w:rsid w:val="00E80222"/>
    <w:rsid w:val="00E8059F"/>
    <w:rsid w:val="00E81297"/>
    <w:rsid w:val="00E81731"/>
    <w:rsid w:val="00E826A0"/>
    <w:rsid w:val="00E82740"/>
    <w:rsid w:val="00E82C14"/>
    <w:rsid w:val="00E83046"/>
    <w:rsid w:val="00E83BD6"/>
    <w:rsid w:val="00E84A81"/>
    <w:rsid w:val="00E854D1"/>
    <w:rsid w:val="00E8663C"/>
    <w:rsid w:val="00E866FE"/>
    <w:rsid w:val="00E86DD4"/>
    <w:rsid w:val="00E90764"/>
    <w:rsid w:val="00E90940"/>
    <w:rsid w:val="00E909D7"/>
    <w:rsid w:val="00E91C6C"/>
    <w:rsid w:val="00E91E39"/>
    <w:rsid w:val="00E927D6"/>
    <w:rsid w:val="00E92943"/>
    <w:rsid w:val="00E92A5B"/>
    <w:rsid w:val="00E92DCD"/>
    <w:rsid w:val="00E93411"/>
    <w:rsid w:val="00E93BAC"/>
    <w:rsid w:val="00E9400B"/>
    <w:rsid w:val="00E94B50"/>
    <w:rsid w:val="00E94C63"/>
    <w:rsid w:val="00E94CD0"/>
    <w:rsid w:val="00E9515F"/>
    <w:rsid w:val="00E964DA"/>
    <w:rsid w:val="00E96D00"/>
    <w:rsid w:val="00E97C5A"/>
    <w:rsid w:val="00E97C67"/>
    <w:rsid w:val="00EA1B52"/>
    <w:rsid w:val="00EA6C60"/>
    <w:rsid w:val="00EA7336"/>
    <w:rsid w:val="00EA73B1"/>
    <w:rsid w:val="00EA754A"/>
    <w:rsid w:val="00EB059A"/>
    <w:rsid w:val="00EB119F"/>
    <w:rsid w:val="00EB1B10"/>
    <w:rsid w:val="00EB302B"/>
    <w:rsid w:val="00EB520D"/>
    <w:rsid w:val="00EB69CC"/>
    <w:rsid w:val="00EB7CD1"/>
    <w:rsid w:val="00EC1176"/>
    <w:rsid w:val="00EC156A"/>
    <w:rsid w:val="00EC1851"/>
    <w:rsid w:val="00EC1930"/>
    <w:rsid w:val="00EC2024"/>
    <w:rsid w:val="00EC25FB"/>
    <w:rsid w:val="00EC2DA7"/>
    <w:rsid w:val="00EC3787"/>
    <w:rsid w:val="00EC3D4F"/>
    <w:rsid w:val="00EC532D"/>
    <w:rsid w:val="00EC5A98"/>
    <w:rsid w:val="00EC652E"/>
    <w:rsid w:val="00EC6A53"/>
    <w:rsid w:val="00EC6E8D"/>
    <w:rsid w:val="00EC6F14"/>
    <w:rsid w:val="00EC70D5"/>
    <w:rsid w:val="00ED0FC4"/>
    <w:rsid w:val="00ED1CC1"/>
    <w:rsid w:val="00ED1CF0"/>
    <w:rsid w:val="00ED2963"/>
    <w:rsid w:val="00ED40D3"/>
    <w:rsid w:val="00ED5396"/>
    <w:rsid w:val="00ED57CD"/>
    <w:rsid w:val="00ED57E6"/>
    <w:rsid w:val="00ED66F2"/>
    <w:rsid w:val="00ED7549"/>
    <w:rsid w:val="00EE129F"/>
    <w:rsid w:val="00EE1FDD"/>
    <w:rsid w:val="00EE2042"/>
    <w:rsid w:val="00EE2153"/>
    <w:rsid w:val="00EE2F67"/>
    <w:rsid w:val="00EE3620"/>
    <w:rsid w:val="00EE4106"/>
    <w:rsid w:val="00EE46ED"/>
    <w:rsid w:val="00EE4C62"/>
    <w:rsid w:val="00EE52B7"/>
    <w:rsid w:val="00EE5E1E"/>
    <w:rsid w:val="00EF04E1"/>
    <w:rsid w:val="00EF0AB9"/>
    <w:rsid w:val="00EF0C36"/>
    <w:rsid w:val="00EF0CDC"/>
    <w:rsid w:val="00EF1220"/>
    <w:rsid w:val="00EF1C7F"/>
    <w:rsid w:val="00EF1D3A"/>
    <w:rsid w:val="00EF29AE"/>
    <w:rsid w:val="00EF36D4"/>
    <w:rsid w:val="00EF37F0"/>
    <w:rsid w:val="00EF3F31"/>
    <w:rsid w:val="00EF5BAF"/>
    <w:rsid w:val="00EF5E87"/>
    <w:rsid w:val="00EF5EB7"/>
    <w:rsid w:val="00EF66BE"/>
    <w:rsid w:val="00EF6D81"/>
    <w:rsid w:val="00EF736F"/>
    <w:rsid w:val="00EF7467"/>
    <w:rsid w:val="00F004ED"/>
    <w:rsid w:val="00F010CF"/>
    <w:rsid w:val="00F02056"/>
    <w:rsid w:val="00F02093"/>
    <w:rsid w:val="00F020F3"/>
    <w:rsid w:val="00F028C1"/>
    <w:rsid w:val="00F02E1C"/>
    <w:rsid w:val="00F0431A"/>
    <w:rsid w:val="00F04D7E"/>
    <w:rsid w:val="00F05537"/>
    <w:rsid w:val="00F06E63"/>
    <w:rsid w:val="00F074F8"/>
    <w:rsid w:val="00F0791F"/>
    <w:rsid w:val="00F07945"/>
    <w:rsid w:val="00F11D03"/>
    <w:rsid w:val="00F11EDC"/>
    <w:rsid w:val="00F12950"/>
    <w:rsid w:val="00F12F11"/>
    <w:rsid w:val="00F1326F"/>
    <w:rsid w:val="00F13522"/>
    <w:rsid w:val="00F1419E"/>
    <w:rsid w:val="00F145C0"/>
    <w:rsid w:val="00F14DAC"/>
    <w:rsid w:val="00F15D56"/>
    <w:rsid w:val="00F16314"/>
    <w:rsid w:val="00F16418"/>
    <w:rsid w:val="00F16EF8"/>
    <w:rsid w:val="00F20247"/>
    <w:rsid w:val="00F20BDB"/>
    <w:rsid w:val="00F22F98"/>
    <w:rsid w:val="00F23478"/>
    <w:rsid w:val="00F2706A"/>
    <w:rsid w:val="00F271BD"/>
    <w:rsid w:val="00F271BE"/>
    <w:rsid w:val="00F31C29"/>
    <w:rsid w:val="00F3356D"/>
    <w:rsid w:val="00F34026"/>
    <w:rsid w:val="00F34523"/>
    <w:rsid w:val="00F3492A"/>
    <w:rsid w:val="00F34F30"/>
    <w:rsid w:val="00F35791"/>
    <w:rsid w:val="00F37150"/>
    <w:rsid w:val="00F37D83"/>
    <w:rsid w:val="00F40433"/>
    <w:rsid w:val="00F40452"/>
    <w:rsid w:val="00F41851"/>
    <w:rsid w:val="00F425AF"/>
    <w:rsid w:val="00F43110"/>
    <w:rsid w:val="00F46194"/>
    <w:rsid w:val="00F46938"/>
    <w:rsid w:val="00F47DE6"/>
    <w:rsid w:val="00F47ED5"/>
    <w:rsid w:val="00F47F2D"/>
    <w:rsid w:val="00F50524"/>
    <w:rsid w:val="00F50E3C"/>
    <w:rsid w:val="00F51CA6"/>
    <w:rsid w:val="00F5300F"/>
    <w:rsid w:val="00F53679"/>
    <w:rsid w:val="00F5470B"/>
    <w:rsid w:val="00F54E20"/>
    <w:rsid w:val="00F578ED"/>
    <w:rsid w:val="00F60039"/>
    <w:rsid w:val="00F6034C"/>
    <w:rsid w:val="00F613B2"/>
    <w:rsid w:val="00F6149B"/>
    <w:rsid w:val="00F6178E"/>
    <w:rsid w:val="00F6219F"/>
    <w:rsid w:val="00F6276E"/>
    <w:rsid w:val="00F628BF"/>
    <w:rsid w:val="00F63D03"/>
    <w:rsid w:val="00F64E84"/>
    <w:rsid w:val="00F655DF"/>
    <w:rsid w:val="00F66060"/>
    <w:rsid w:val="00F672D4"/>
    <w:rsid w:val="00F6736B"/>
    <w:rsid w:val="00F676B7"/>
    <w:rsid w:val="00F67EDE"/>
    <w:rsid w:val="00F700C6"/>
    <w:rsid w:val="00F70A04"/>
    <w:rsid w:val="00F7349F"/>
    <w:rsid w:val="00F73B1F"/>
    <w:rsid w:val="00F73EAF"/>
    <w:rsid w:val="00F75881"/>
    <w:rsid w:val="00F760AE"/>
    <w:rsid w:val="00F761F2"/>
    <w:rsid w:val="00F7653A"/>
    <w:rsid w:val="00F767B1"/>
    <w:rsid w:val="00F7688D"/>
    <w:rsid w:val="00F768D3"/>
    <w:rsid w:val="00F76AA3"/>
    <w:rsid w:val="00F76EDA"/>
    <w:rsid w:val="00F77D24"/>
    <w:rsid w:val="00F80046"/>
    <w:rsid w:val="00F80514"/>
    <w:rsid w:val="00F80F98"/>
    <w:rsid w:val="00F80F99"/>
    <w:rsid w:val="00F811A0"/>
    <w:rsid w:val="00F82A66"/>
    <w:rsid w:val="00F82EBB"/>
    <w:rsid w:val="00F83C08"/>
    <w:rsid w:val="00F83C4E"/>
    <w:rsid w:val="00F84947"/>
    <w:rsid w:val="00F84E22"/>
    <w:rsid w:val="00F85E93"/>
    <w:rsid w:val="00F87F36"/>
    <w:rsid w:val="00F9023F"/>
    <w:rsid w:val="00F908F7"/>
    <w:rsid w:val="00F91565"/>
    <w:rsid w:val="00F91BE7"/>
    <w:rsid w:val="00F92EB7"/>
    <w:rsid w:val="00F931E8"/>
    <w:rsid w:val="00F9590F"/>
    <w:rsid w:val="00F95F79"/>
    <w:rsid w:val="00FA068B"/>
    <w:rsid w:val="00FA10C2"/>
    <w:rsid w:val="00FA13E3"/>
    <w:rsid w:val="00FA1608"/>
    <w:rsid w:val="00FA22DE"/>
    <w:rsid w:val="00FA2740"/>
    <w:rsid w:val="00FA276A"/>
    <w:rsid w:val="00FA2F72"/>
    <w:rsid w:val="00FA66C9"/>
    <w:rsid w:val="00FA6FD2"/>
    <w:rsid w:val="00FA7B21"/>
    <w:rsid w:val="00FA7E4B"/>
    <w:rsid w:val="00FA7F48"/>
    <w:rsid w:val="00FB000C"/>
    <w:rsid w:val="00FB0960"/>
    <w:rsid w:val="00FB18A6"/>
    <w:rsid w:val="00FB2DF2"/>
    <w:rsid w:val="00FB33C2"/>
    <w:rsid w:val="00FB44E7"/>
    <w:rsid w:val="00FB4865"/>
    <w:rsid w:val="00FB4999"/>
    <w:rsid w:val="00FB4C9A"/>
    <w:rsid w:val="00FB529C"/>
    <w:rsid w:val="00FB52CE"/>
    <w:rsid w:val="00FB58A0"/>
    <w:rsid w:val="00FB5B9A"/>
    <w:rsid w:val="00FB5CEA"/>
    <w:rsid w:val="00FB5DCE"/>
    <w:rsid w:val="00FB5F0F"/>
    <w:rsid w:val="00FB600B"/>
    <w:rsid w:val="00FB675F"/>
    <w:rsid w:val="00FB7156"/>
    <w:rsid w:val="00FB7887"/>
    <w:rsid w:val="00FB7C14"/>
    <w:rsid w:val="00FB7F9C"/>
    <w:rsid w:val="00FC1FC5"/>
    <w:rsid w:val="00FC20C7"/>
    <w:rsid w:val="00FC2C6E"/>
    <w:rsid w:val="00FC3A69"/>
    <w:rsid w:val="00FC424C"/>
    <w:rsid w:val="00FC6960"/>
    <w:rsid w:val="00FC6EC7"/>
    <w:rsid w:val="00FC7094"/>
    <w:rsid w:val="00FC7412"/>
    <w:rsid w:val="00FC74DC"/>
    <w:rsid w:val="00FC756F"/>
    <w:rsid w:val="00FC7A1F"/>
    <w:rsid w:val="00FD01D9"/>
    <w:rsid w:val="00FD03BF"/>
    <w:rsid w:val="00FD049C"/>
    <w:rsid w:val="00FD0A81"/>
    <w:rsid w:val="00FD0E1C"/>
    <w:rsid w:val="00FD306A"/>
    <w:rsid w:val="00FD33FB"/>
    <w:rsid w:val="00FD3804"/>
    <w:rsid w:val="00FD3EDF"/>
    <w:rsid w:val="00FD43EE"/>
    <w:rsid w:val="00FD4415"/>
    <w:rsid w:val="00FD65BC"/>
    <w:rsid w:val="00FD7B27"/>
    <w:rsid w:val="00FD7BF4"/>
    <w:rsid w:val="00FE026C"/>
    <w:rsid w:val="00FE252D"/>
    <w:rsid w:val="00FE273C"/>
    <w:rsid w:val="00FE2C9F"/>
    <w:rsid w:val="00FE3D83"/>
    <w:rsid w:val="00FE4114"/>
    <w:rsid w:val="00FE4FE7"/>
    <w:rsid w:val="00FE53AB"/>
    <w:rsid w:val="00FE5A4C"/>
    <w:rsid w:val="00FE6D83"/>
    <w:rsid w:val="00FE7B08"/>
    <w:rsid w:val="00FF15CC"/>
    <w:rsid w:val="00FF2885"/>
    <w:rsid w:val="00FF30A0"/>
    <w:rsid w:val="00FF36E9"/>
    <w:rsid w:val="00FF52B0"/>
    <w:rsid w:val="00FF7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682"/>
    <w:rPr>
      <w:rFonts w:eastAsiaTheme="minorEastAsia"/>
      <w:lang w:val="ro-RO"/>
    </w:rPr>
  </w:style>
  <w:style w:type="paragraph" w:styleId="Titlu2">
    <w:name w:val="heading 2"/>
    <w:basedOn w:val="Normal"/>
    <w:link w:val="Titlu2Caracter"/>
    <w:uiPriority w:val="9"/>
    <w:qFormat/>
    <w:rsid w:val="00B058F3"/>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Titlu3">
    <w:name w:val="heading 3"/>
    <w:basedOn w:val="Normal"/>
    <w:link w:val="Titlu3Caracter"/>
    <w:uiPriority w:val="9"/>
    <w:qFormat/>
    <w:rsid w:val="00B058F3"/>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semiHidden/>
    <w:unhideWhenUsed/>
    <w:rsid w:val="00075682"/>
    <w:pPr>
      <w:tabs>
        <w:tab w:val="center" w:pos="4680"/>
        <w:tab w:val="right" w:pos="9360"/>
      </w:tabs>
    </w:pPr>
  </w:style>
  <w:style w:type="character" w:customStyle="1" w:styleId="AntetCaracter">
    <w:name w:val="Antet Caracter"/>
    <w:basedOn w:val="Fontdeparagrafimplicit"/>
    <w:link w:val="Antet"/>
    <w:uiPriority w:val="99"/>
    <w:semiHidden/>
    <w:rsid w:val="00075682"/>
  </w:style>
  <w:style w:type="paragraph" w:styleId="Subsol">
    <w:name w:val="footer"/>
    <w:basedOn w:val="Normal"/>
    <w:link w:val="SubsolCaracter"/>
    <w:uiPriority w:val="99"/>
    <w:semiHidden/>
    <w:unhideWhenUsed/>
    <w:rsid w:val="00075682"/>
    <w:pPr>
      <w:tabs>
        <w:tab w:val="center" w:pos="4680"/>
        <w:tab w:val="right" w:pos="9360"/>
      </w:tabs>
    </w:pPr>
  </w:style>
  <w:style w:type="character" w:customStyle="1" w:styleId="SubsolCaracter">
    <w:name w:val="Subsol Caracter"/>
    <w:basedOn w:val="Fontdeparagrafimplicit"/>
    <w:link w:val="Subsol"/>
    <w:uiPriority w:val="99"/>
    <w:semiHidden/>
    <w:rsid w:val="00075682"/>
  </w:style>
  <w:style w:type="character" w:customStyle="1" w:styleId="Titlu2Caracter">
    <w:name w:val="Titlu 2 Caracter"/>
    <w:basedOn w:val="Fontdeparagrafimplicit"/>
    <w:link w:val="Titlu2"/>
    <w:uiPriority w:val="9"/>
    <w:rsid w:val="00B058F3"/>
    <w:rPr>
      <w:rFonts w:ascii="Times New Roman" w:eastAsia="Times New Roman" w:hAnsi="Times New Roman" w:cs="Times New Roman"/>
      <w:b/>
      <w:bCs/>
      <w:sz w:val="36"/>
      <w:szCs w:val="36"/>
    </w:rPr>
  </w:style>
  <w:style w:type="character" w:customStyle="1" w:styleId="Titlu3Caracter">
    <w:name w:val="Titlu 3 Caracter"/>
    <w:basedOn w:val="Fontdeparagrafimplicit"/>
    <w:link w:val="Titlu3"/>
    <w:uiPriority w:val="9"/>
    <w:rsid w:val="00B058F3"/>
    <w:rPr>
      <w:rFonts w:ascii="Times New Roman" w:eastAsia="Times New Roman" w:hAnsi="Times New Roman" w:cs="Times New Roman"/>
      <w:b/>
      <w:bCs/>
      <w:sz w:val="27"/>
      <w:szCs w:val="27"/>
    </w:rPr>
  </w:style>
  <w:style w:type="paragraph" w:styleId="NormalWeb">
    <w:name w:val="Normal (Web)"/>
    <w:basedOn w:val="Normal"/>
    <w:uiPriority w:val="99"/>
    <w:unhideWhenUsed/>
    <w:rsid w:val="00B058F3"/>
    <w:rPr>
      <w:rFonts w:ascii="Times New Roman" w:eastAsia="Times New Roman" w:hAnsi="Times New Roman" w:cs="Times New Roman"/>
      <w:sz w:val="24"/>
      <w:szCs w:val="24"/>
      <w:lang w:val="en-US"/>
    </w:rPr>
  </w:style>
  <w:style w:type="character" w:styleId="Robust">
    <w:name w:val="Strong"/>
    <w:basedOn w:val="Fontdeparagrafimplicit"/>
    <w:uiPriority w:val="22"/>
    <w:qFormat/>
    <w:rsid w:val="00B058F3"/>
    <w:rPr>
      <w:b/>
      <w:bCs/>
    </w:rPr>
  </w:style>
  <w:style w:type="character" w:styleId="Hyperlink">
    <w:name w:val="Hyperlink"/>
    <w:basedOn w:val="Fontdeparagrafimplicit"/>
    <w:uiPriority w:val="99"/>
    <w:semiHidden/>
    <w:unhideWhenUsed/>
    <w:rsid w:val="00B058F3"/>
    <w:rPr>
      <w:color w:val="0000FF"/>
      <w:u w:val="single"/>
    </w:rPr>
  </w:style>
  <w:style w:type="paragraph" w:styleId="TextnBalon">
    <w:name w:val="Balloon Text"/>
    <w:basedOn w:val="Normal"/>
    <w:link w:val="TextnBalonCaracter"/>
    <w:uiPriority w:val="99"/>
    <w:semiHidden/>
    <w:unhideWhenUsed/>
    <w:rsid w:val="00B058F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058F3"/>
    <w:rPr>
      <w:rFonts w:ascii="Tahoma" w:eastAsiaTheme="minorEastAsia"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divs>
    <w:div w:id="37848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c:1040000702/32" TargetMode="External"/><Relationship Id="rId13" Type="http://schemas.openxmlformats.org/officeDocument/2006/relationships/hyperlink" Target="Doc:1000007802/1" TargetMode="External"/><Relationship Id="rId18" Type="http://schemas.openxmlformats.org/officeDocument/2006/relationships/hyperlink" Target="Doc:1050094605/53" TargetMode="External"/><Relationship Id="rId26" Type="http://schemas.openxmlformats.org/officeDocument/2006/relationships/hyperlink" Target="Doc:1050094605/53" TargetMode="External"/><Relationship Id="rId3" Type="http://schemas.openxmlformats.org/officeDocument/2006/relationships/webSettings" Target="webSettings.xml"/><Relationship Id="rId21" Type="http://schemas.openxmlformats.org/officeDocument/2006/relationships/hyperlink" Target="Doc:1110000102/1" TargetMode="External"/><Relationship Id="rId34" Type="http://schemas.openxmlformats.org/officeDocument/2006/relationships/theme" Target="theme/theme1.xml"/><Relationship Id="rId7" Type="http://schemas.openxmlformats.org/officeDocument/2006/relationships/hyperlink" Target="Doc:990018802/55" TargetMode="External"/><Relationship Id="rId12" Type="http://schemas.openxmlformats.org/officeDocument/2006/relationships/hyperlink" Target="Doc:960011502/1" TargetMode="External"/><Relationship Id="rId17" Type="http://schemas.openxmlformats.org/officeDocument/2006/relationships/hyperlink" Target="Doc:1130120002/5" TargetMode="External"/><Relationship Id="rId25" Type="http://schemas.openxmlformats.org/officeDocument/2006/relationships/hyperlink" Target="Doc:1050094605/5"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Doc:1060008702/1" TargetMode="External"/><Relationship Id="rId20" Type="http://schemas.openxmlformats.org/officeDocument/2006/relationships/image" Target="media/image1.jpeg"/><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Doc:1110000102/1" TargetMode="External"/><Relationship Id="rId11" Type="http://schemas.openxmlformats.org/officeDocument/2006/relationships/hyperlink" Target="Doc:1030016102/1" TargetMode="External"/><Relationship Id="rId24" Type="http://schemas.openxmlformats.org/officeDocument/2006/relationships/hyperlink" Target="Doc:1020012303/2" TargetMode="External"/><Relationship Id="rId32"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Doc:1050007503/18" TargetMode="External"/><Relationship Id="rId23" Type="http://schemas.openxmlformats.org/officeDocument/2006/relationships/hyperlink" Target="Doc:1010054402/1" TargetMode="External"/><Relationship Id="rId28" Type="http://schemas.openxmlformats.org/officeDocument/2006/relationships/header" Target="header2.xml"/><Relationship Id="rId10" Type="http://schemas.openxmlformats.org/officeDocument/2006/relationships/hyperlink" Target="Doc:1040025102/1" TargetMode="External"/><Relationship Id="rId19" Type="http://schemas.openxmlformats.org/officeDocument/2006/relationships/hyperlink" Target="Doc:1130018503/2" TargetMode="External"/><Relationship Id="rId31"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Doc:1040047702/1" TargetMode="External"/><Relationship Id="rId14" Type="http://schemas.openxmlformats.org/officeDocument/2006/relationships/hyperlink" Target="Doc:1040057102/1" TargetMode="External"/><Relationship Id="rId22" Type="http://schemas.openxmlformats.org/officeDocument/2006/relationships/hyperlink" Target="Doc:1010054402/1"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12547</Words>
  <Characters>71519</Characters>
  <Application>Microsoft Office Word</Application>
  <DocSecurity>0</DocSecurity>
  <Lines>595</Lines>
  <Paragraphs>167</Paragraphs>
  <ScaleCrop>false</ScaleCrop>
  <Company>Unitate Scolara</Company>
  <LinksUpToDate>false</LinksUpToDate>
  <CharactersWithSpaces>83899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dc:creator>
  <cp:keywords/>
  <dc:description/>
  <cp:lastModifiedBy>CCD</cp:lastModifiedBy>
  <cp:revision>1</cp:revision>
  <dcterms:created xsi:type="dcterms:W3CDTF">2015-07-30T09:41:00Z</dcterms:created>
  <dcterms:modified xsi:type="dcterms:W3CDTF">2015-07-30T09:42:00Z</dcterms:modified>
</cp:coreProperties>
</file>